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0A" w:rsidRDefault="00326B0A" w:rsidP="00326B0A">
      <w:pPr>
        <w:spacing w:after="0" w:line="240" w:lineRule="auto"/>
        <w:rPr>
          <w:rFonts w:cstheme="minorHAnsi"/>
          <w:bCs/>
          <w:sz w:val="32"/>
          <w:szCs w:val="32"/>
        </w:rPr>
      </w:pPr>
    </w:p>
    <w:p w:rsidR="00326B0A" w:rsidRDefault="00326B0A" w:rsidP="00326B0A">
      <w:pPr>
        <w:spacing w:after="0" w:line="240" w:lineRule="auto"/>
        <w:rPr>
          <w:rFonts w:cstheme="minorHAnsi"/>
          <w:bCs/>
          <w:sz w:val="32"/>
          <w:szCs w:val="32"/>
        </w:rPr>
      </w:pPr>
      <w:r>
        <w:rPr>
          <w:rFonts w:cstheme="minorHAnsi"/>
          <w:bCs/>
          <w:sz w:val="32"/>
          <w:szCs w:val="32"/>
        </w:rPr>
        <w:t>Darum geht’s auf der Weltklimakonferenz:</w:t>
      </w:r>
    </w:p>
    <w:p w:rsidR="00326B0A" w:rsidRDefault="00326B0A" w:rsidP="00326B0A">
      <w:pPr>
        <w:spacing w:after="0" w:line="240" w:lineRule="auto"/>
        <w:rPr>
          <w:rFonts w:cstheme="minorHAnsi"/>
          <w:bCs/>
          <w:sz w:val="32"/>
          <w:szCs w:val="32"/>
          <w:highlight w:val="yellow"/>
        </w:rPr>
      </w:pPr>
    </w:p>
    <w:p w:rsidR="00326B0A" w:rsidRDefault="00326B0A" w:rsidP="00326B0A">
      <w:pPr>
        <w:pStyle w:val="Listenabsatz"/>
        <w:numPr>
          <w:ilvl w:val="0"/>
          <w:numId w:val="40"/>
        </w:numPr>
        <w:spacing w:after="0" w:line="240" w:lineRule="auto"/>
        <w:ind w:left="0" w:firstLine="0"/>
        <w:rPr>
          <w:rFonts w:cstheme="minorHAnsi"/>
          <w:bCs/>
        </w:rPr>
      </w:pPr>
      <w:r>
        <w:rPr>
          <w:rFonts w:cstheme="minorHAnsi"/>
          <w:bCs/>
        </w:rPr>
        <w:t xml:space="preserve">Welche Schäden sind für welches Land schon jetzt eingetreten? </w:t>
      </w:r>
    </w:p>
    <w:p w:rsidR="00326B0A" w:rsidRDefault="00326B0A" w:rsidP="00326B0A">
      <w:pPr>
        <w:pStyle w:val="Listenabsatz"/>
        <w:spacing w:after="0" w:line="240" w:lineRule="auto"/>
        <w:ind w:left="0" w:firstLine="708"/>
        <w:rPr>
          <w:rFonts w:cstheme="minorHAnsi"/>
          <w:bCs/>
        </w:rPr>
      </w:pPr>
      <w:r>
        <w:rPr>
          <w:rFonts w:cstheme="minorHAnsi"/>
          <w:bCs/>
        </w:rPr>
        <w:t>Wer soll für die Beseitigung dieser Schäden aufkommen? Warum?</w:t>
      </w:r>
    </w:p>
    <w:p w:rsidR="00326B0A" w:rsidRDefault="00326B0A" w:rsidP="00326B0A">
      <w:pPr>
        <w:pStyle w:val="Listenabsatz"/>
        <w:numPr>
          <w:ilvl w:val="0"/>
          <w:numId w:val="47"/>
        </w:numPr>
        <w:spacing w:after="0" w:line="240" w:lineRule="auto"/>
        <w:rPr>
          <w:rFonts w:cstheme="minorHAnsi"/>
          <w:bCs/>
        </w:rPr>
      </w:pPr>
      <w:r>
        <w:rPr>
          <w:rFonts w:cstheme="minorHAnsi"/>
          <w:bCs/>
        </w:rPr>
        <w:t>Welche Regelung ist gerecht?</w:t>
      </w:r>
    </w:p>
    <w:p w:rsidR="00326B0A" w:rsidRDefault="00326B0A" w:rsidP="00326B0A">
      <w:pPr>
        <w:spacing w:after="0" w:line="240" w:lineRule="auto"/>
        <w:rPr>
          <w:rFonts w:cstheme="minorHAnsi"/>
          <w:bCs/>
          <w:sz w:val="12"/>
          <w:szCs w:val="12"/>
        </w:rPr>
      </w:pPr>
    </w:p>
    <w:p w:rsidR="00326B0A" w:rsidRDefault="00326B0A" w:rsidP="00326B0A">
      <w:pPr>
        <w:pStyle w:val="Listenabsatz"/>
        <w:spacing w:after="0" w:line="240" w:lineRule="auto"/>
        <w:ind w:left="0"/>
        <w:rPr>
          <w:rFonts w:cstheme="minorHAnsi"/>
          <w:bCs/>
          <w:sz w:val="20"/>
          <w:szCs w:val="20"/>
        </w:rPr>
      </w:pPr>
      <w:r>
        <w:rPr>
          <w:rFonts w:cstheme="minorHAnsi"/>
          <w:bCs/>
          <w:sz w:val="20"/>
          <w:szCs w:val="20"/>
        </w:rPr>
        <w:t xml:space="preserve">Es geht dabei um eine Bestandsaufnahme der eingetretenen Schäden und um eine grundsätzliche Klärung der Frage, wer für diese aufkommt – also </w:t>
      </w:r>
      <w:r>
        <w:rPr>
          <w:rFonts w:cstheme="minorHAnsi"/>
          <w:bCs/>
          <w:sz w:val="20"/>
          <w:szCs w:val="20"/>
          <w:u w:val="single"/>
        </w:rPr>
        <w:t>nicht</w:t>
      </w:r>
      <w:r>
        <w:rPr>
          <w:rFonts w:cstheme="minorHAnsi"/>
          <w:bCs/>
          <w:sz w:val="20"/>
          <w:szCs w:val="20"/>
        </w:rPr>
        <w:t xml:space="preserve">: Land A zahlt an Land B welchen Betrag, </w:t>
      </w:r>
      <w:r>
        <w:rPr>
          <w:rFonts w:cstheme="minorHAnsi"/>
          <w:bCs/>
          <w:sz w:val="20"/>
          <w:szCs w:val="20"/>
          <w:u w:val="single"/>
        </w:rPr>
        <w:t>sondern</w:t>
      </w:r>
      <w:r>
        <w:rPr>
          <w:rFonts w:cstheme="minorHAnsi"/>
          <w:bCs/>
          <w:sz w:val="20"/>
          <w:szCs w:val="20"/>
        </w:rPr>
        <w:t>: Wer soll in einen Klima - Fonds einzahlen und wer Unterstützung bekommen?</w:t>
      </w:r>
    </w:p>
    <w:p w:rsidR="00326B0A" w:rsidRDefault="00326B0A" w:rsidP="00326B0A">
      <w:pPr>
        <w:pStyle w:val="Listenabsatz"/>
        <w:spacing w:after="0" w:line="240" w:lineRule="auto"/>
        <w:ind w:left="0"/>
        <w:rPr>
          <w:rFonts w:cstheme="minorHAnsi"/>
          <w:bCs/>
          <w:highlight w:val="yellow"/>
        </w:rPr>
      </w:pPr>
    </w:p>
    <w:p w:rsidR="00326B0A" w:rsidRDefault="00326B0A" w:rsidP="00326B0A">
      <w:pPr>
        <w:pStyle w:val="Listenabsatz"/>
        <w:numPr>
          <w:ilvl w:val="0"/>
          <w:numId w:val="40"/>
        </w:numPr>
        <w:spacing w:after="0" w:line="240" w:lineRule="auto"/>
        <w:ind w:left="0" w:firstLine="0"/>
        <w:rPr>
          <w:rFonts w:cstheme="minorHAnsi"/>
          <w:bCs/>
        </w:rPr>
      </w:pPr>
      <w:r>
        <w:rPr>
          <w:rFonts w:cstheme="minorHAnsi"/>
          <w:bCs/>
        </w:rPr>
        <w:t xml:space="preserve">Wie lassen sich künftige Schäden vermeiden? </w:t>
      </w:r>
    </w:p>
    <w:p w:rsidR="00326B0A" w:rsidRDefault="00326B0A" w:rsidP="00326B0A">
      <w:pPr>
        <w:pStyle w:val="Listenabsatz"/>
        <w:spacing w:after="0" w:line="240" w:lineRule="auto"/>
        <w:ind w:left="708"/>
        <w:rPr>
          <w:rFonts w:cstheme="minorHAnsi"/>
          <w:bCs/>
        </w:rPr>
      </w:pPr>
      <w:r>
        <w:rPr>
          <w:rFonts w:cstheme="minorHAnsi"/>
          <w:bCs/>
        </w:rPr>
        <w:t>Eigentlich müsste jedes Land Klima-Neutralität sofort anstreben – wie und bis wann kann oder will euer Land dieses erreichen? Warum braucht ihr diese Zeit?</w:t>
      </w:r>
    </w:p>
    <w:p w:rsidR="00326B0A" w:rsidRDefault="00326B0A" w:rsidP="00326B0A">
      <w:pPr>
        <w:pStyle w:val="Listenabsatz"/>
        <w:numPr>
          <w:ilvl w:val="0"/>
          <w:numId w:val="47"/>
        </w:numPr>
        <w:spacing w:after="0" w:line="240" w:lineRule="auto"/>
        <w:rPr>
          <w:rFonts w:cstheme="minorHAnsi"/>
          <w:bCs/>
        </w:rPr>
      </w:pPr>
      <w:r>
        <w:rPr>
          <w:rFonts w:cstheme="minorHAnsi"/>
          <w:bCs/>
        </w:rPr>
        <w:t>Was ist notwendig zum Schutz vor weiteren Schäden?</w:t>
      </w:r>
    </w:p>
    <w:p w:rsidR="00326B0A" w:rsidRDefault="00326B0A" w:rsidP="00326B0A">
      <w:pPr>
        <w:spacing w:after="0" w:line="240" w:lineRule="auto"/>
        <w:rPr>
          <w:rFonts w:cstheme="minorHAnsi"/>
          <w:bCs/>
          <w:sz w:val="32"/>
          <w:szCs w:val="32"/>
        </w:rPr>
      </w:pPr>
    </w:p>
    <w:p w:rsidR="00326B0A" w:rsidRDefault="00326B0A" w:rsidP="00326B0A">
      <w:pPr>
        <w:spacing w:after="0" w:line="240" w:lineRule="auto"/>
        <w:rPr>
          <w:rFonts w:cstheme="minorHAnsi"/>
          <w:bCs/>
          <w:sz w:val="32"/>
          <w:szCs w:val="32"/>
        </w:rPr>
      </w:pPr>
      <w:r>
        <w:rPr>
          <w:rFonts w:cstheme="minorHAnsi"/>
          <w:bCs/>
          <w:sz w:val="32"/>
          <w:szCs w:val="32"/>
        </w:rPr>
        <w:t>Vorbereitung auf unser Rollenspiel „Weltklimakonferenz“:</w:t>
      </w:r>
    </w:p>
    <w:p w:rsidR="00326B0A" w:rsidRDefault="00326B0A" w:rsidP="00326B0A">
      <w:pPr>
        <w:spacing w:after="0" w:line="240" w:lineRule="auto"/>
        <w:rPr>
          <w:rFonts w:cstheme="minorHAnsi"/>
          <w:bCs/>
          <w:sz w:val="32"/>
          <w:szCs w:val="32"/>
        </w:rPr>
      </w:pPr>
    </w:p>
    <w:p w:rsidR="00326B0A" w:rsidRDefault="00326B0A" w:rsidP="00326B0A">
      <w:pPr>
        <w:spacing w:after="0" w:line="240" w:lineRule="auto"/>
        <w:rPr>
          <w:rFonts w:cstheme="minorHAnsi"/>
          <w:b/>
          <w:bCs/>
          <w:sz w:val="8"/>
          <w:szCs w:val="8"/>
        </w:rPr>
      </w:pPr>
    </w:p>
    <w:p w:rsidR="00326B0A" w:rsidRDefault="00326B0A" w:rsidP="00326B0A">
      <w:pPr>
        <w:pStyle w:val="Listenabsatz"/>
        <w:numPr>
          <w:ilvl w:val="0"/>
          <w:numId w:val="42"/>
        </w:numPr>
        <w:spacing w:after="0" w:line="240" w:lineRule="auto"/>
        <w:ind w:left="284" w:hanging="284"/>
        <w:rPr>
          <w:rFonts w:cstheme="minorHAnsi"/>
          <w:bCs/>
        </w:rPr>
      </w:pPr>
      <w:r>
        <w:rPr>
          <w:rFonts w:cstheme="minorHAnsi"/>
          <w:bCs/>
        </w:rPr>
        <w:t xml:space="preserve">Bereitet Euch im Team darauf vor, die Position eures Landes zu diesen beiden Fragen mit guten Argumenten zu vertreten - in der Rolle von Staatsoberhäuptern!  </w:t>
      </w:r>
    </w:p>
    <w:p w:rsidR="00326B0A" w:rsidRDefault="00326B0A" w:rsidP="00326B0A">
      <w:pPr>
        <w:pStyle w:val="Listenabsatz"/>
        <w:spacing w:after="0" w:line="240" w:lineRule="auto"/>
        <w:ind w:left="360"/>
        <w:rPr>
          <w:rFonts w:cstheme="minorHAnsi"/>
          <w:bCs/>
          <w:sz w:val="8"/>
          <w:szCs w:val="8"/>
        </w:rPr>
      </w:pPr>
    </w:p>
    <w:p w:rsidR="00326B0A" w:rsidRDefault="00326B0A" w:rsidP="00326B0A">
      <w:pPr>
        <w:spacing w:after="0" w:line="240" w:lineRule="auto"/>
        <w:rPr>
          <w:rFonts w:cstheme="minorHAnsi"/>
        </w:rPr>
      </w:pPr>
      <w:r>
        <w:rPr>
          <w:rFonts w:cstheme="minorHAnsi"/>
          <w:bCs/>
        </w:rPr>
        <w:t xml:space="preserve">2.  Nutzt dafür außer dieser Rollenbeschreibung </w:t>
      </w:r>
    </w:p>
    <w:p w:rsidR="00326B0A" w:rsidRDefault="00326B0A" w:rsidP="00326B0A">
      <w:pPr>
        <w:pStyle w:val="Listenabsatz"/>
        <w:rPr>
          <w:rFonts w:cstheme="minorHAnsi"/>
          <w:bCs/>
          <w:sz w:val="8"/>
          <w:szCs w:val="8"/>
        </w:rPr>
      </w:pPr>
    </w:p>
    <w:p w:rsidR="00326B0A" w:rsidRDefault="00326B0A" w:rsidP="00326B0A">
      <w:pPr>
        <w:pStyle w:val="Listenabsatz"/>
        <w:numPr>
          <w:ilvl w:val="0"/>
          <w:numId w:val="43"/>
        </w:numPr>
        <w:spacing w:line="256" w:lineRule="auto"/>
        <w:rPr>
          <w:rFonts w:ascii="Calibri" w:hAnsi="Calibri" w:cs="Calibri"/>
        </w:rPr>
      </w:pPr>
      <w:r>
        <w:rPr>
          <w:rFonts w:cstheme="minorHAnsi"/>
        </w:rPr>
        <w:t xml:space="preserve">euer Länderintro – ihr findet es hier: </w:t>
      </w:r>
      <w:hyperlink r:id="rId7" w:history="1">
        <w:r>
          <w:rPr>
            <w:rStyle w:val="Hyperlink"/>
            <w:rFonts w:ascii="Calibri" w:hAnsi="Calibri" w:cs="Calibri"/>
            <w:color w:val="0563C1"/>
          </w:rPr>
          <w:t>https://vimeo.com/showcase/8321843</w:t>
        </w:r>
      </w:hyperlink>
    </w:p>
    <w:p w:rsidR="00326B0A" w:rsidRDefault="00326B0A" w:rsidP="00326B0A">
      <w:pPr>
        <w:pStyle w:val="Listenabsatz"/>
        <w:numPr>
          <w:ilvl w:val="0"/>
          <w:numId w:val="43"/>
        </w:numPr>
        <w:spacing w:after="0" w:line="240" w:lineRule="auto"/>
        <w:rPr>
          <w:rFonts w:cstheme="minorHAnsi"/>
        </w:rPr>
      </w:pPr>
      <w:r>
        <w:rPr>
          <w:rFonts w:cstheme="minorHAnsi"/>
          <w:bCs/>
        </w:rPr>
        <w:t xml:space="preserve">die Powerpoint-Präsentation eures Landes und </w:t>
      </w:r>
    </w:p>
    <w:p w:rsidR="00326B0A" w:rsidRDefault="00326B0A" w:rsidP="00326B0A">
      <w:pPr>
        <w:numPr>
          <w:ilvl w:val="0"/>
          <w:numId w:val="43"/>
        </w:numPr>
        <w:spacing w:after="0" w:line="240" w:lineRule="auto"/>
        <w:contextualSpacing/>
        <w:rPr>
          <w:rFonts w:cstheme="minorHAnsi"/>
        </w:rPr>
      </w:pPr>
      <w:r>
        <w:rPr>
          <w:rFonts w:cstheme="minorHAnsi"/>
          <w:bCs/>
        </w:rPr>
        <w:t>die Grafiken &amp; Karten aus „Infos für alle“</w:t>
      </w:r>
    </w:p>
    <w:p w:rsidR="00326B0A" w:rsidRDefault="00326B0A" w:rsidP="00326B0A">
      <w:pPr>
        <w:spacing w:after="0" w:line="240" w:lineRule="auto"/>
        <w:ind w:left="360"/>
        <w:contextualSpacing/>
        <w:rPr>
          <w:rFonts w:cstheme="minorHAnsi"/>
          <w:bCs/>
        </w:rPr>
      </w:pPr>
      <w:r>
        <w:rPr>
          <w:rFonts w:cstheme="minorHAnsi"/>
          <w:bCs/>
        </w:rPr>
        <w:t xml:space="preserve">Beides findet ihr hier: </w:t>
      </w:r>
      <w:hyperlink r:id="rId8" w:history="1">
        <w:r>
          <w:rPr>
            <w:rStyle w:val="Hyperlink"/>
            <w:rFonts w:cstheme="minorHAnsi"/>
            <w:bCs/>
          </w:rPr>
          <w:t>https://www.zentrum-oekumene.de/de/themen-materialien/nachhaltige-entwicklung-und-gerechtigkeit/globales-lernen/</w:t>
        </w:r>
      </w:hyperlink>
    </w:p>
    <w:p w:rsidR="00326B0A" w:rsidRDefault="00326B0A" w:rsidP="00326B0A">
      <w:pPr>
        <w:spacing w:after="0" w:line="240" w:lineRule="auto"/>
        <w:ind w:left="360"/>
        <w:contextualSpacing/>
      </w:pPr>
    </w:p>
    <w:p w:rsidR="00326B0A" w:rsidRDefault="00326B0A" w:rsidP="00326B0A">
      <w:pPr>
        <w:spacing w:after="0" w:line="240" w:lineRule="auto"/>
        <w:ind w:left="360"/>
        <w:rPr>
          <w:rFonts w:cstheme="minorHAnsi"/>
          <w:sz w:val="8"/>
          <w:szCs w:val="8"/>
        </w:rPr>
      </w:pPr>
    </w:p>
    <w:p w:rsidR="00326B0A" w:rsidRDefault="00326B0A" w:rsidP="00326B0A">
      <w:pPr>
        <w:spacing w:after="0" w:line="240" w:lineRule="auto"/>
        <w:rPr>
          <w:rFonts w:cstheme="minorHAnsi"/>
        </w:rPr>
      </w:pPr>
      <w:r>
        <w:rPr>
          <w:rFonts w:cstheme="minorHAnsi"/>
          <w:bCs/>
        </w:rPr>
        <w:t>3. Wählt aus der Powerpoint-Präsentation Eures Landes 3 - 5 Bilder aus</w:t>
      </w:r>
      <w:r>
        <w:rPr>
          <w:rFonts w:cstheme="minorHAnsi"/>
        </w:rPr>
        <w:t>, und formuliert schriftlich einen kurzen Text, um Euer Land zu Beginn der Konferenz in 2-3 Minuten mit seinen Problemen und Möglichkeiten vorzustellen!</w:t>
      </w:r>
    </w:p>
    <w:p w:rsidR="00326B0A" w:rsidRDefault="00326B0A" w:rsidP="00326B0A">
      <w:pPr>
        <w:spacing w:after="0" w:line="240" w:lineRule="auto"/>
        <w:rPr>
          <w:rFonts w:cstheme="minorHAnsi"/>
          <w:bCs/>
          <w:sz w:val="8"/>
          <w:szCs w:val="8"/>
        </w:rPr>
      </w:pPr>
    </w:p>
    <w:p w:rsidR="00326B0A" w:rsidRDefault="00326B0A" w:rsidP="00326B0A">
      <w:pPr>
        <w:spacing w:after="0" w:line="240" w:lineRule="auto"/>
        <w:rPr>
          <w:rFonts w:cstheme="minorHAnsi"/>
          <w:bCs/>
        </w:rPr>
      </w:pPr>
      <w:r>
        <w:rPr>
          <w:rFonts w:cstheme="minorHAnsi"/>
          <w:bCs/>
        </w:rPr>
        <w:t>4. Legt Euch eine Strategie zurecht, um</w:t>
      </w:r>
      <w:r>
        <w:rPr>
          <w:rFonts w:cstheme="minorHAnsi"/>
        </w:rPr>
        <w:t xml:space="preserve"> in der anschließenden Diskussion </w:t>
      </w:r>
      <w:r>
        <w:rPr>
          <w:rFonts w:cstheme="minorHAnsi"/>
          <w:bCs/>
          <w:u w:val="single"/>
        </w:rPr>
        <w:t>Eure</w:t>
      </w:r>
      <w:r>
        <w:rPr>
          <w:rFonts w:cstheme="minorHAnsi"/>
          <w:bCs/>
        </w:rPr>
        <w:t xml:space="preserve"> Position zu vertreten!</w:t>
      </w:r>
    </w:p>
    <w:p w:rsidR="00326B0A" w:rsidRDefault="00326B0A" w:rsidP="00326B0A">
      <w:pPr>
        <w:spacing w:after="0" w:line="240" w:lineRule="auto"/>
        <w:rPr>
          <w:rFonts w:cstheme="minorHAnsi"/>
          <w:bCs/>
          <w:sz w:val="8"/>
          <w:szCs w:val="8"/>
        </w:rPr>
      </w:pPr>
    </w:p>
    <w:p w:rsidR="00326B0A" w:rsidRDefault="00326B0A" w:rsidP="00326B0A">
      <w:pPr>
        <w:pStyle w:val="Listenabsatz"/>
        <w:numPr>
          <w:ilvl w:val="0"/>
          <w:numId w:val="44"/>
        </w:numPr>
        <w:spacing w:after="0" w:line="240" w:lineRule="auto"/>
        <w:rPr>
          <w:rFonts w:cstheme="minorHAnsi"/>
          <w:bCs/>
        </w:rPr>
      </w:pPr>
      <w:r>
        <w:rPr>
          <w:rFonts w:cstheme="minorHAnsi"/>
          <w:bCs/>
        </w:rPr>
        <w:t>Was wollt ihr von anderen Ländern?</w:t>
      </w:r>
    </w:p>
    <w:p w:rsidR="00326B0A" w:rsidRDefault="00326B0A" w:rsidP="00326B0A">
      <w:pPr>
        <w:pStyle w:val="Listenabsatz"/>
        <w:numPr>
          <w:ilvl w:val="0"/>
          <w:numId w:val="44"/>
        </w:numPr>
        <w:spacing w:after="0" w:line="240" w:lineRule="auto"/>
        <w:rPr>
          <w:rFonts w:cstheme="minorHAnsi"/>
          <w:bCs/>
        </w:rPr>
      </w:pPr>
      <w:r>
        <w:rPr>
          <w:rFonts w:cstheme="minorHAnsi"/>
          <w:bCs/>
        </w:rPr>
        <w:t xml:space="preserve">Was könnt </w:t>
      </w:r>
      <w:proofErr w:type="gramStart"/>
      <w:r>
        <w:rPr>
          <w:rFonts w:cstheme="minorHAnsi"/>
          <w:bCs/>
        </w:rPr>
        <w:t>ihr anderen Ländern</w:t>
      </w:r>
      <w:proofErr w:type="gramEnd"/>
      <w:r>
        <w:rPr>
          <w:rFonts w:cstheme="minorHAnsi"/>
          <w:bCs/>
        </w:rPr>
        <w:t xml:space="preserve"> anbieten?</w:t>
      </w:r>
    </w:p>
    <w:p w:rsidR="00326B0A" w:rsidRDefault="00326B0A" w:rsidP="00326B0A">
      <w:pPr>
        <w:pStyle w:val="Listenabsatz"/>
        <w:numPr>
          <w:ilvl w:val="0"/>
          <w:numId w:val="44"/>
        </w:numPr>
        <w:spacing w:after="0" w:line="240" w:lineRule="auto"/>
        <w:rPr>
          <w:rFonts w:cstheme="minorHAnsi"/>
          <w:bCs/>
        </w:rPr>
      </w:pPr>
      <w:r>
        <w:rPr>
          <w:rFonts w:cstheme="minorHAnsi"/>
          <w:bCs/>
        </w:rPr>
        <w:t>Wo seht ihr „wunde Punkte“ oder „Baustellen“ bei anderen, auf die ihr sie ansprechen wollt?</w:t>
      </w:r>
    </w:p>
    <w:p w:rsidR="00326B0A" w:rsidRDefault="00326B0A" w:rsidP="00326B0A">
      <w:pPr>
        <w:pStyle w:val="Listenabsatz"/>
        <w:numPr>
          <w:ilvl w:val="0"/>
          <w:numId w:val="44"/>
        </w:numPr>
        <w:spacing w:after="0" w:line="240" w:lineRule="auto"/>
        <w:rPr>
          <w:rFonts w:cstheme="minorHAnsi"/>
          <w:bCs/>
        </w:rPr>
      </w:pPr>
      <w:r>
        <w:rPr>
          <w:rFonts w:cstheme="minorHAnsi"/>
          <w:bCs/>
        </w:rPr>
        <w:t>Auf welche Forderungen oder Erwartungen könnt ihr nicht eingehen?</w:t>
      </w:r>
    </w:p>
    <w:p w:rsidR="00326B0A" w:rsidRDefault="00326B0A" w:rsidP="00326B0A">
      <w:pPr>
        <w:pStyle w:val="Listenabsatz"/>
        <w:numPr>
          <w:ilvl w:val="0"/>
          <w:numId w:val="44"/>
        </w:numPr>
        <w:spacing w:after="0" w:line="240" w:lineRule="auto"/>
        <w:rPr>
          <w:rFonts w:cstheme="minorHAnsi"/>
          <w:bCs/>
        </w:rPr>
      </w:pPr>
      <w:r>
        <w:rPr>
          <w:rFonts w:cstheme="minorHAnsi"/>
          <w:bCs/>
        </w:rPr>
        <w:t>Mit welchem anderen Land könnt ihr zusammenarbeiten? Falls ihr da schon in der Vorbereitungsphase Möglichkeiten entdeckt, könnt ihr euch mit diesen Ländern auch vor der Konferenz schon verständigen!</w:t>
      </w:r>
    </w:p>
    <w:p w:rsidR="00326B0A" w:rsidRDefault="00326B0A" w:rsidP="00326B0A">
      <w:pPr>
        <w:pStyle w:val="Listenabsatz"/>
        <w:numPr>
          <w:ilvl w:val="0"/>
          <w:numId w:val="44"/>
        </w:numPr>
        <w:spacing w:after="0" w:line="240" w:lineRule="auto"/>
        <w:rPr>
          <w:rFonts w:cstheme="minorHAnsi"/>
          <w:bCs/>
        </w:rPr>
      </w:pPr>
      <w:r>
        <w:rPr>
          <w:rFonts w:cstheme="minorHAnsi"/>
          <w:bCs/>
        </w:rPr>
        <w:t xml:space="preserve">Habt ihr Ideen für eine Einigung trotz unterschiedlicher Interessen – eine </w:t>
      </w:r>
      <w:r>
        <w:rPr>
          <w:rFonts w:cstheme="minorHAnsi"/>
          <w:bCs/>
          <w:u w:val="single"/>
        </w:rPr>
        <w:t>gemeinsame</w:t>
      </w:r>
      <w:r>
        <w:rPr>
          <w:rFonts w:cstheme="minorHAnsi"/>
          <w:bCs/>
        </w:rPr>
        <w:t xml:space="preserve"> Position?</w:t>
      </w:r>
    </w:p>
    <w:p w:rsidR="00326B0A" w:rsidRDefault="00326B0A" w:rsidP="00326B0A">
      <w:pPr>
        <w:spacing w:after="0" w:line="240" w:lineRule="auto"/>
        <w:rPr>
          <w:rFonts w:cstheme="minorHAnsi"/>
          <w:bCs/>
        </w:rPr>
      </w:pPr>
    </w:p>
    <w:p w:rsidR="00326B0A" w:rsidRDefault="00326B0A" w:rsidP="00326B0A">
      <w:pPr>
        <w:spacing w:after="0" w:line="240" w:lineRule="auto"/>
        <w:rPr>
          <w:rFonts w:cstheme="minorHAnsi"/>
          <w:bCs/>
        </w:rPr>
      </w:pPr>
      <w:r>
        <w:rPr>
          <w:rFonts w:cstheme="minorHAnsi"/>
          <w:bCs/>
        </w:rPr>
        <w:t>Praktische Tipps für die Vorbereitung:</w:t>
      </w:r>
    </w:p>
    <w:p w:rsidR="00326B0A" w:rsidRDefault="00326B0A" w:rsidP="00326B0A">
      <w:pPr>
        <w:spacing w:after="0" w:line="240" w:lineRule="auto"/>
        <w:rPr>
          <w:rFonts w:cstheme="minorHAnsi"/>
          <w:bCs/>
        </w:rPr>
      </w:pPr>
      <w:r>
        <w:rPr>
          <w:rFonts w:cstheme="minorHAnsi"/>
          <w:bCs/>
        </w:rPr>
        <w:t>Welche Grafik aus „Infos für alle“ könnt ihr für eure Argumentation nutzen? Schaut euch auch in den PPP anderer Länder um – vielleicht findet ihr auch dort Argumente für eure Position.</w:t>
      </w:r>
    </w:p>
    <w:p w:rsidR="00326B0A" w:rsidRDefault="00326B0A" w:rsidP="00326B0A">
      <w:pPr>
        <w:spacing w:after="0" w:line="240" w:lineRule="auto"/>
        <w:rPr>
          <w:rFonts w:cstheme="minorHAnsi"/>
          <w:bCs/>
        </w:rPr>
      </w:pPr>
      <w:r>
        <w:rPr>
          <w:rFonts w:cstheme="minorHAnsi"/>
          <w:bCs/>
        </w:rPr>
        <w:t>Legt euch diese Grafik als PDF zurecht, um sie im passenden Moment den andern zu zeigen.</w:t>
      </w:r>
    </w:p>
    <w:p w:rsidR="00326B0A" w:rsidRDefault="00326B0A" w:rsidP="00326B0A">
      <w:pPr>
        <w:spacing w:after="0" w:line="240" w:lineRule="auto"/>
        <w:rPr>
          <w:rFonts w:cstheme="minorHAnsi"/>
          <w:bCs/>
        </w:rPr>
      </w:pPr>
    </w:p>
    <w:p w:rsidR="00326B0A" w:rsidRDefault="00326B0A" w:rsidP="00326B0A">
      <w:pPr>
        <w:spacing w:after="0" w:line="240" w:lineRule="auto"/>
        <w:rPr>
          <w:rFonts w:cstheme="minorHAnsi"/>
          <w:bCs/>
        </w:rPr>
      </w:pPr>
      <w:r>
        <w:rPr>
          <w:rFonts w:cstheme="minorHAnsi"/>
          <w:bCs/>
        </w:rPr>
        <w:t>Hinweis schon hier für die Konferenz: ihr könnt jederzeit Pausen für die Beratung in eurer Delegation oder mit anderen Delegationen beantragen.</w:t>
      </w:r>
    </w:p>
    <w:p w:rsidR="00674675" w:rsidRDefault="00674675">
      <w:pPr>
        <w:rPr>
          <w:rFonts w:cstheme="minorHAnsi"/>
          <w:i/>
          <w:sz w:val="32"/>
          <w:szCs w:val="32"/>
        </w:rPr>
      </w:pPr>
      <w:r>
        <w:rPr>
          <w:rFonts w:cstheme="minorHAnsi"/>
          <w:i/>
          <w:sz w:val="32"/>
          <w:szCs w:val="32"/>
        </w:rPr>
        <w:br w:type="page"/>
      </w:r>
    </w:p>
    <w:p w:rsidR="00674675" w:rsidRPr="00DA638A" w:rsidRDefault="00674675" w:rsidP="00674675">
      <w:pPr>
        <w:rPr>
          <w:rFonts w:cstheme="minorHAnsi"/>
          <w:bCs/>
        </w:rPr>
      </w:pPr>
    </w:p>
    <w:p w:rsidR="002933DF" w:rsidRPr="00D82734" w:rsidRDefault="00F16A98" w:rsidP="00277C15">
      <w:pPr>
        <w:spacing w:after="0" w:line="240" w:lineRule="auto"/>
        <w:rPr>
          <w:rFonts w:cstheme="minorHAnsi"/>
          <w:b/>
          <w:sz w:val="24"/>
          <w:szCs w:val="24"/>
        </w:rPr>
      </w:pPr>
      <w:r>
        <w:rPr>
          <w:noProof/>
          <w:lang w:eastAsia="de-DE"/>
        </w:rPr>
        <w:drawing>
          <wp:anchor distT="0" distB="0" distL="114300" distR="114300" simplePos="0" relativeHeight="251659264" behindDoc="1" locked="0" layoutInCell="1" allowOverlap="1">
            <wp:simplePos x="0" y="0"/>
            <wp:positionH relativeFrom="margin">
              <wp:posOffset>4359910</wp:posOffset>
            </wp:positionH>
            <wp:positionV relativeFrom="paragraph">
              <wp:posOffset>34290</wp:posOffset>
            </wp:positionV>
            <wp:extent cx="1774190" cy="1772920"/>
            <wp:effectExtent l="19050" t="0" r="0" b="0"/>
            <wp:wrapTight wrapText="bothSides">
              <wp:wrapPolygon edited="0">
                <wp:start x="8117" y="0"/>
                <wp:lineTo x="6262" y="464"/>
                <wp:lineTo x="2087" y="3017"/>
                <wp:lineTo x="1392" y="4874"/>
                <wp:lineTo x="-232" y="7427"/>
                <wp:lineTo x="0" y="14854"/>
                <wp:lineTo x="2783" y="19032"/>
                <wp:lineTo x="7422" y="21352"/>
                <wp:lineTo x="8117" y="21352"/>
                <wp:lineTo x="13452" y="21352"/>
                <wp:lineTo x="14379" y="21352"/>
                <wp:lineTo x="18786" y="19032"/>
                <wp:lineTo x="19018" y="18567"/>
                <wp:lineTo x="21105" y="15086"/>
                <wp:lineTo x="21337" y="14854"/>
                <wp:lineTo x="21569" y="12301"/>
                <wp:lineTo x="21569" y="7427"/>
                <wp:lineTo x="20178" y="4874"/>
                <wp:lineTo x="19714" y="3017"/>
                <wp:lineTo x="15307" y="464"/>
                <wp:lineTo x="13452" y="0"/>
                <wp:lineTo x="8117" y="0"/>
              </wp:wrapPolygon>
            </wp:wrapTight>
            <wp:docPr id="3" name="Bild 1" descr="Brazil on the globe (South America center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il on the globe (South America centered).sv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190" cy="1772920"/>
                    </a:xfrm>
                    <a:prstGeom prst="rect">
                      <a:avLst/>
                    </a:prstGeom>
                    <a:noFill/>
                    <a:ln>
                      <a:noFill/>
                    </a:ln>
                  </pic:spPr>
                </pic:pic>
              </a:graphicData>
            </a:graphic>
          </wp:anchor>
        </w:drawing>
      </w:r>
      <w:r w:rsidR="00277C15" w:rsidRPr="00D82734">
        <w:rPr>
          <w:rFonts w:cstheme="minorHAnsi"/>
          <w:sz w:val="20"/>
          <w:szCs w:val="20"/>
        </w:rPr>
        <w:t>Brasilien ist ein L</w:t>
      </w:r>
      <w:r w:rsidR="00815AB9" w:rsidRPr="00D82734">
        <w:rPr>
          <w:rFonts w:cstheme="minorHAnsi"/>
          <w:sz w:val="20"/>
          <w:szCs w:val="20"/>
        </w:rPr>
        <w:t>and mit wachsender Mittelschicht. Diese,</w:t>
      </w:r>
      <w:r w:rsidR="005E1CDE" w:rsidRPr="00D82734">
        <w:rPr>
          <w:rFonts w:cstheme="minorHAnsi"/>
          <w:sz w:val="20"/>
          <w:szCs w:val="20"/>
        </w:rPr>
        <w:t xml:space="preserve"> aber vor allem auch die breiten</w:t>
      </w:r>
      <w:r w:rsidR="00815AB9" w:rsidRPr="00D82734">
        <w:rPr>
          <w:rFonts w:cstheme="minorHAnsi"/>
          <w:sz w:val="20"/>
          <w:szCs w:val="20"/>
        </w:rPr>
        <w:t xml:space="preserve"> unter Armut leidenden Bevölkerungsschichten brauchen wirtschaftliche und technische Entwicklung für mehr Wohlstand</w:t>
      </w:r>
      <w:r w:rsidR="002933DF" w:rsidRPr="00D82734">
        <w:rPr>
          <w:rFonts w:cstheme="minorHAnsi"/>
          <w:sz w:val="20"/>
          <w:szCs w:val="20"/>
        </w:rPr>
        <w:t xml:space="preserve"> </w:t>
      </w:r>
      <w:r w:rsidR="00277C15" w:rsidRPr="00D82734">
        <w:rPr>
          <w:rFonts w:cstheme="minorHAnsi"/>
          <w:sz w:val="20"/>
          <w:szCs w:val="20"/>
        </w:rPr>
        <w:t xml:space="preserve">oder </w:t>
      </w:r>
      <w:r w:rsidR="00A5475E" w:rsidRPr="00D82734">
        <w:rPr>
          <w:rFonts w:cstheme="minorHAnsi"/>
          <w:sz w:val="20"/>
          <w:szCs w:val="20"/>
        </w:rPr>
        <w:t xml:space="preserve">zumindest das, was für </w:t>
      </w:r>
      <w:r w:rsidR="00815AB9" w:rsidRPr="00D82734">
        <w:rPr>
          <w:rFonts w:cstheme="minorHAnsi"/>
          <w:sz w:val="20"/>
          <w:szCs w:val="20"/>
        </w:rPr>
        <w:t xml:space="preserve">Menschen in den Industrienationen selbstverständlich </w:t>
      </w:r>
      <w:r w:rsidR="002933DF" w:rsidRPr="00D82734">
        <w:rPr>
          <w:rFonts w:cstheme="minorHAnsi"/>
          <w:sz w:val="20"/>
          <w:szCs w:val="20"/>
        </w:rPr>
        <w:t>zum Lebensstandard dazu gehört: Zugang zu Trinkwasser, Strom, Bildung und ärztlicher Verso</w:t>
      </w:r>
      <w:r w:rsidR="005E1CDE" w:rsidRPr="00D82734">
        <w:rPr>
          <w:rFonts w:cstheme="minorHAnsi"/>
          <w:sz w:val="20"/>
          <w:szCs w:val="20"/>
        </w:rPr>
        <w:t>rgu</w:t>
      </w:r>
      <w:r w:rsidR="00277C15" w:rsidRPr="00D82734">
        <w:rPr>
          <w:rFonts w:cstheme="minorHAnsi"/>
          <w:sz w:val="20"/>
          <w:szCs w:val="20"/>
        </w:rPr>
        <w:t xml:space="preserve">ng. Das braucht Energie und </w:t>
      </w:r>
      <w:r w:rsidR="002933DF" w:rsidRPr="00D82734">
        <w:rPr>
          <w:rFonts w:cstheme="minorHAnsi"/>
          <w:sz w:val="20"/>
          <w:szCs w:val="20"/>
        </w:rPr>
        <w:t>Investitionen, für die erst einmal Gewinne erwirtschaftet werden müssen. Dazu bieten sich der Rohstoffabbau</w:t>
      </w:r>
      <w:r w:rsidR="005E1CDE" w:rsidRPr="00D82734">
        <w:rPr>
          <w:rFonts w:cstheme="minorHAnsi"/>
          <w:sz w:val="20"/>
          <w:szCs w:val="20"/>
        </w:rPr>
        <w:t xml:space="preserve"> (z. B. Gold</w:t>
      </w:r>
      <w:r w:rsidR="00DD03FA">
        <w:rPr>
          <w:rFonts w:cstheme="minorHAnsi"/>
          <w:sz w:val="20"/>
          <w:szCs w:val="20"/>
        </w:rPr>
        <w:t>)</w:t>
      </w:r>
      <w:r w:rsidR="005E1CDE" w:rsidRPr="00D82734">
        <w:rPr>
          <w:rFonts w:cstheme="minorHAnsi"/>
          <w:sz w:val="20"/>
          <w:szCs w:val="20"/>
        </w:rPr>
        <w:t xml:space="preserve"> und der Anbau von Soja u</w:t>
      </w:r>
      <w:r w:rsidR="00DD03FA">
        <w:rPr>
          <w:rFonts w:cstheme="minorHAnsi"/>
          <w:sz w:val="20"/>
          <w:szCs w:val="20"/>
        </w:rPr>
        <w:t xml:space="preserve">nd Palmöl an, auch wenn dafür </w:t>
      </w:r>
      <w:r w:rsidR="005E1CDE" w:rsidRPr="00D82734">
        <w:rPr>
          <w:rFonts w:cstheme="minorHAnsi"/>
          <w:sz w:val="20"/>
          <w:szCs w:val="20"/>
        </w:rPr>
        <w:t xml:space="preserve"> Regenwald abgeholzt</w:t>
      </w:r>
      <w:r w:rsidR="002933DF" w:rsidRPr="00D82734">
        <w:rPr>
          <w:rFonts w:cstheme="minorHAnsi"/>
          <w:sz w:val="20"/>
          <w:szCs w:val="20"/>
        </w:rPr>
        <w:t xml:space="preserve"> werden muss.</w:t>
      </w:r>
      <w:r w:rsidR="00A5475E" w:rsidRPr="00D82734">
        <w:rPr>
          <w:rFonts w:cstheme="minorHAnsi"/>
          <w:sz w:val="20"/>
          <w:szCs w:val="20"/>
        </w:rPr>
        <w:t xml:space="preserve"> </w:t>
      </w:r>
      <w:r w:rsidR="005E1CDE" w:rsidRPr="00D82734">
        <w:rPr>
          <w:rFonts w:cstheme="minorHAnsi"/>
          <w:sz w:val="20"/>
          <w:szCs w:val="20"/>
        </w:rPr>
        <w:t>Dass schädigt zwar den Regenwald und damit das Klima</w:t>
      </w:r>
      <w:r w:rsidR="00DD03FA">
        <w:rPr>
          <w:rFonts w:cstheme="minorHAnsi"/>
          <w:sz w:val="20"/>
          <w:szCs w:val="20"/>
        </w:rPr>
        <w:t xml:space="preserve">, aber davon lebt auch </w:t>
      </w:r>
      <w:r w:rsidR="00277C15" w:rsidRPr="00D82734">
        <w:rPr>
          <w:rFonts w:cstheme="minorHAnsi"/>
          <w:sz w:val="20"/>
          <w:szCs w:val="20"/>
        </w:rPr>
        <w:t xml:space="preserve">die Landwirtschaft und die </w:t>
      </w:r>
      <w:r w:rsidR="00A5475E" w:rsidRPr="00D82734">
        <w:rPr>
          <w:rFonts w:cstheme="minorHAnsi"/>
          <w:sz w:val="20"/>
          <w:szCs w:val="20"/>
        </w:rPr>
        <w:t>Lebensmittel</w:t>
      </w:r>
      <w:r w:rsidR="00277C15" w:rsidRPr="00D82734">
        <w:rPr>
          <w:rFonts w:cstheme="minorHAnsi"/>
          <w:sz w:val="20"/>
          <w:szCs w:val="20"/>
        </w:rPr>
        <w:t xml:space="preserve">industrie </w:t>
      </w:r>
      <w:r w:rsidR="00A5475E" w:rsidRPr="00D82734">
        <w:rPr>
          <w:rFonts w:cstheme="minorHAnsi"/>
          <w:sz w:val="20"/>
          <w:szCs w:val="20"/>
        </w:rPr>
        <w:t>in Europa.</w:t>
      </w:r>
    </w:p>
    <w:p w:rsidR="00277C15" w:rsidRPr="00DD03FA" w:rsidRDefault="00277C15" w:rsidP="00277C15">
      <w:pPr>
        <w:spacing w:after="0" w:line="240" w:lineRule="auto"/>
        <w:rPr>
          <w:rFonts w:cstheme="minorHAnsi"/>
          <w:sz w:val="8"/>
          <w:szCs w:val="8"/>
        </w:rPr>
      </w:pPr>
    </w:p>
    <w:p w:rsidR="00277C15" w:rsidRPr="00D82734" w:rsidRDefault="00A5475E" w:rsidP="00277C15">
      <w:pPr>
        <w:spacing w:after="0" w:line="240" w:lineRule="auto"/>
        <w:rPr>
          <w:rFonts w:cstheme="minorHAnsi"/>
          <w:sz w:val="20"/>
          <w:szCs w:val="20"/>
        </w:rPr>
      </w:pPr>
      <w:r w:rsidRPr="00D82734">
        <w:rPr>
          <w:rFonts w:cstheme="minorHAnsi"/>
          <w:sz w:val="20"/>
          <w:szCs w:val="20"/>
        </w:rPr>
        <w:t>Massentierhaltung und Fleis</w:t>
      </w:r>
      <w:r w:rsidR="00277C15" w:rsidRPr="00D82734">
        <w:rPr>
          <w:rFonts w:cstheme="minorHAnsi"/>
          <w:sz w:val="20"/>
          <w:szCs w:val="20"/>
        </w:rPr>
        <w:t>chkonsum in</w:t>
      </w:r>
      <w:r w:rsidR="005E1CDE" w:rsidRPr="00D82734">
        <w:rPr>
          <w:rFonts w:cstheme="minorHAnsi"/>
          <w:sz w:val="20"/>
          <w:szCs w:val="20"/>
        </w:rPr>
        <w:t xml:space="preserve"> der jetzigen Größenordnung</w:t>
      </w:r>
      <w:r w:rsidRPr="00D82734">
        <w:rPr>
          <w:rFonts w:cstheme="minorHAnsi"/>
          <w:sz w:val="20"/>
          <w:szCs w:val="20"/>
        </w:rPr>
        <w:t xml:space="preserve"> – zum Beispiel in Deutschland - wären nicht möglich ohne Futtermittelimport</w:t>
      </w:r>
      <w:r w:rsidR="005E1CDE" w:rsidRPr="00D82734">
        <w:rPr>
          <w:rFonts w:cstheme="minorHAnsi"/>
          <w:sz w:val="20"/>
          <w:szCs w:val="20"/>
        </w:rPr>
        <w:t xml:space="preserve">e – vor allem </w:t>
      </w:r>
      <w:r w:rsidRPr="00D82734">
        <w:rPr>
          <w:rFonts w:cstheme="minorHAnsi"/>
          <w:sz w:val="20"/>
          <w:szCs w:val="20"/>
        </w:rPr>
        <w:t>aus Brasilien. Jedenfalls nicht zu diesen niedrigen Preisen.</w:t>
      </w:r>
      <w:r w:rsidR="00DD03FA">
        <w:rPr>
          <w:rFonts w:cstheme="minorHAnsi"/>
          <w:sz w:val="20"/>
          <w:szCs w:val="20"/>
        </w:rPr>
        <w:t xml:space="preserve"> Und auch Palmöl wird für viele Lebensmittel benötigt</w:t>
      </w:r>
      <w:r w:rsidR="00277C15" w:rsidRPr="00D82734">
        <w:rPr>
          <w:rFonts w:cstheme="minorHAnsi"/>
          <w:sz w:val="20"/>
          <w:szCs w:val="20"/>
        </w:rPr>
        <w:t>.</w:t>
      </w:r>
    </w:p>
    <w:p w:rsidR="00D82734" w:rsidRPr="00DD03FA" w:rsidRDefault="00D82734" w:rsidP="00277C15">
      <w:pPr>
        <w:spacing w:after="0" w:line="240" w:lineRule="auto"/>
        <w:rPr>
          <w:rFonts w:cstheme="minorHAnsi"/>
          <w:sz w:val="8"/>
          <w:szCs w:val="8"/>
        </w:rPr>
      </w:pPr>
    </w:p>
    <w:p w:rsidR="005E1CDE" w:rsidRPr="00D82734" w:rsidRDefault="002933DF" w:rsidP="00277C15">
      <w:pPr>
        <w:spacing w:after="0" w:line="240" w:lineRule="auto"/>
        <w:rPr>
          <w:rFonts w:cstheme="minorHAnsi"/>
          <w:sz w:val="20"/>
          <w:szCs w:val="20"/>
        </w:rPr>
      </w:pPr>
      <w:r w:rsidRPr="00D82734">
        <w:rPr>
          <w:rFonts w:cstheme="minorHAnsi"/>
          <w:sz w:val="20"/>
          <w:szCs w:val="20"/>
        </w:rPr>
        <w:t>Dabei</w:t>
      </w:r>
      <w:r w:rsidR="00277C15" w:rsidRPr="00D82734">
        <w:rPr>
          <w:rFonts w:cstheme="minorHAnsi"/>
          <w:sz w:val="20"/>
          <w:szCs w:val="20"/>
        </w:rPr>
        <w:t xml:space="preserve"> sind die Amazonas-Regenwälder</w:t>
      </w:r>
      <w:r w:rsidR="00815AB9" w:rsidRPr="00D82734">
        <w:rPr>
          <w:rFonts w:cstheme="minorHAnsi"/>
          <w:sz w:val="20"/>
          <w:szCs w:val="20"/>
        </w:rPr>
        <w:t xml:space="preserve"> eine der größten CO</w:t>
      </w:r>
      <w:r w:rsidR="00815AB9" w:rsidRPr="00D82734">
        <w:rPr>
          <w:rFonts w:cstheme="minorHAnsi"/>
          <w:sz w:val="20"/>
          <w:szCs w:val="20"/>
          <w:vertAlign w:val="subscript"/>
        </w:rPr>
        <w:t>2</w:t>
      </w:r>
      <w:r w:rsidR="00815AB9" w:rsidRPr="00D82734">
        <w:rPr>
          <w:rFonts w:cstheme="minorHAnsi"/>
          <w:sz w:val="20"/>
          <w:szCs w:val="20"/>
        </w:rPr>
        <w:t>-Senken</w:t>
      </w:r>
      <w:r w:rsidR="00277C15" w:rsidRPr="00D82734">
        <w:rPr>
          <w:rFonts w:cstheme="minorHAnsi"/>
          <w:sz w:val="20"/>
          <w:szCs w:val="20"/>
        </w:rPr>
        <w:t xml:space="preserve"> der Welt (das heißt: </w:t>
      </w:r>
      <w:r w:rsidR="005E1CDE" w:rsidRPr="00D82734">
        <w:rPr>
          <w:rFonts w:cstheme="minorHAnsi"/>
          <w:sz w:val="20"/>
          <w:szCs w:val="20"/>
        </w:rPr>
        <w:t>die Bäume nehmen CO</w:t>
      </w:r>
      <w:r w:rsidR="005E1CDE" w:rsidRPr="00D82734">
        <w:rPr>
          <w:rFonts w:cstheme="minorHAnsi"/>
          <w:sz w:val="20"/>
          <w:szCs w:val="20"/>
          <w:vertAlign w:val="subscript"/>
        </w:rPr>
        <w:t>2</w:t>
      </w:r>
      <w:r w:rsidR="005E1CDE" w:rsidRPr="00D82734">
        <w:rPr>
          <w:rFonts w:cstheme="minorHAnsi"/>
          <w:sz w:val="20"/>
          <w:szCs w:val="20"/>
        </w:rPr>
        <w:t xml:space="preserve"> auf und wandeln es um)</w:t>
      </w:r>
      <w:r w:rsidR="00815AB9" w:rsidRPr="00D82734">
        <w:rPr>
          <w:rFonts w:cstheme="minorHAnsi"/>
          <w:sz w:val="20"/>
          <w:szCs w:val="20"/>
        </w:rPr>
        <w:t xml:space="preserve"> und damit für das Weltklim</w:t>
      </w:r>
      <w:r w:rsidR="009158D8" w:rsidRPr="00D82734">
        <w:rPr>
          <w:rFonts w:cstheme="minorHAnsi"/>
          <w:sz w:val="20"/>
          <w:szCs w:val="20"/>
        </w:rPr>
        <w:t>a von herausragender Bedeutung.</w:t>
      </w:r>
      <w:r w:rsidR="00DD03FA">
        <w:rPr>
          <w:rFonts w:cstheme="minorHAnsi"/>
          <w:sz w:val="20"/>
          <w:szCs w:val="20"/>
        </w:rPr>
        <w:t xml:space="preserve"> Aber der Schutz der Regenwälder ist nicht umsonst zu haben.</w:t>
      </w:r>
    </w:p>
    <w:p w:rsidR="009158D8" w:rsidRPr="00DD03FA" w:rsidRDefault="009158D8" w:rsidP="00277C15">
      <w:pPr>
        <w:spacing w:after="0" w:line="240" w:lineRule="auto"/>
        <w:rPr>
          <w:rFonts w:cstheme="minorHAnsi"/>
          <w:sz w:val="8"/>
          <w:szCs w:val="8"/>
        </w:rPr>
      </w:pPr>
    </w:p>
    <w:p w:rsidR="009158D8" w:rsidRPr="00D82734" w:rsidRDefault="009158D8" w:rsidP="00277C15">
      <w:pPr>
        <w:spacing w:after="0" w:line="240" w:lineRule="auto"/>
        <w:rPr>
          <w:rFonts w:cstheme="minorHAnsi"/>
          <w:sz w:val="20"/>
          <w:szCs w:val="20"/>
        </w:rPr>
      </w:pPr>
      <w:r w:rsidRPr="00D82734">
        <w:rPr>
          <w:rFonts w:cstheme="minorHAnsi"/>
          <w:sz w:val="20"/>
          <w:szCs w:val="20"/>
        </w:rPr>
        <w:t xml:space="preserve">In den Regenwäldern im Amazonas-Gebiet leben </w:t>
      </w:r>
      <w:r w:rsidR="005D0C45" w:rsidRPr="00D82734">
        <w:rPr>
          <w:rFonts w:cstheme="minorHAnsi"/>
          <w:sz w:val="20"/>
          <w:szCs w:val="20"/>
        </w:rPr>
        <w:t>weit verstreut relativ kleine Gruppen von indigenen Völkern („Ureinwohnern“)</w:t>
      </w:r>
      <w:r w:rsidR="00DD03FA">
        <w:rPr>
          <w:rFonts w:cstheme="minorHAnsi"/>
          <w:sz w:val="20"/>
          <w:szCs w:val="20"/>
        </w:rPr>
        <w:t>, deren Gebiete, in denen</w:t>
      </w:r>
      <w:r w:rsidRPr="00D82734">
        <w:rPr>
          <w:rFonts w:cstheme="minorHAnsi"/>
          <w:sz w:val="20"/>
          <w:szCs w:val="20"/>
        </w:rPr>
        <w:t xml:space="preserve"> sie im Einklang mit der Natur leben</w:t>
      </w:r>
      <w:r w:rsidR="00DD03FA">
        <w:rPr>
          <w:rFonts w:cstheme="minorHAnsi"/>
          <w:sz w:val="20"/>
          <w:szCs w:val="20"/>
        </w:rPr>
        <w:t>, ihnen von der brasilianischen Verfassung zugesichert werden, was aber immer häufiger von Unternehmen, die an den Bodenschätzen oder Weide- oder Ackerland interessiert sind, missachtet wird.</w:t>
      </w:r>
    </w:p>
    <w:p w:rsidR="00277C15" w:rsidRPr="00DD03FA" w:rsidRDefault="00277C15" w:rsidP="00277C15">
      <w:pPr>
        <w:spacing w:after="0" w:line="240" w:lineRule="auto"/>
        <w:rPr>
          <w:rFonts w:cstheme="minorHAnsi"/>
          <w:sz w:val="8"/>
          <w:szCs w:val="8"/>
        </w:rPr>
      </w:pPr>
    </w:p>
    <w:p w:rsidR="00A832CF" w:rsidRPr="00D82734" w:rsidRDefault="00DD03FA" w:rsidP="00277C15">
      <w:pPr>
        <w:spacing w:after="0" w:line="240" w:lineRule="auto"/>
        <w:rPr>
          <w:rFonts w:cstheme="minorHAnsi"/>
          <w:sz w:val="20"/>
          <w:szCs w:val="20"/>
        </w:rPr>
      </w:pPr>
      <w:r>
        <w:rPr>
          <w:rFonts w:cstheme="minorHAnsi"/>
          <w:sz w:val="20"/>
          <w:szCs w:val="20"/>
        </w:rPr>
        <w:t>D</w:t>
      </w:r>
      <w:r w:rsidR="00815AB9" w:rsidRPr="00D82734">
        <w:rPr>
          <w:rFonts w:cstheme="minorHAnsi"/>
          <w:sz w:val="20"/>
          <w:szCs w:val="20"/>
        </w:rPr>
        <w:t xml:space="preserve">ie Regierung unter </w:t>
      </w:r>
      <w:r w:rsidR="00A5475E" w:rsidRPr="00D82734">
        <w:rPr>
          <w:rFonts w:cstheme="minorHAnsi"/>
          <w:sz w:val="20"/>
          <w:szCs w:val="20"/>
        </w:rPr>
        <w:t xml:space="preserve">dem Präsidenten </w:t>
      </w:r>
      <w:proofErr w:type="spellStart"/>
      <w:r>
        <w:rPr>
          <w:rFonts w:cstheme="minorHAnsi"/>
          <w:sz w:val="20"/>
          <w:szCs w:val="20"/>
        </w:rPr>
        <w:t>Jair</w:t>
      </w:r>
      <w:proofErr w:type="spellEnd"/>
      <w:r>
        <w:rPr>
          <w:rFonts w:cstheme="minorHAnsi"/>
          <w:sz w:val="20"/>
          <w:szCs w:val="20"/>
        </w:rPr>
        <w:t xml:space="preserve"> </w:t>
      </w:r>
      <w:proofErr w:type="spellStart"/>
      <w:r>
        <w:rPr>
          <w:rFonts w:cstheme="minorHAnsi"/>
          <w:sz w:val="20"/>
          <w:szCs w:val="20"/>
        </w:rPr>
        <w:t>Bolsonaro</w:t>
      </w:r>
      <w:proofErr w:type="spellEnd"/>
      <w:r>
        <w:rPr>
          <w:rFonts w:cstheme="minorHAnsi"/>
          <w:sz w:val="20"/>
          <w:szCs w:val="20"/>
        </w:rPr>
        <w:t xml:space="preserve"> will sich nicht nur</w:t>
      </w:r>
      <w:r w:rsidR="00815AB9" w:rsidRPr="00D82734">
        <w:rPr>
          <w:rFonts w:cstheme="minorHAnsi"/>
          <w:sz w:val="20"/>
          <w:szCs w:val="20"/>
        </w:rPr>
        <w:t xml:space="preserve"> in Sachen Klimaschutz nichts mehr von den Industriena</w:t>
      </w:r>
      <w:r w:rsidR="005E1CDE" w:rsidRPr="00D82734">
        <w:rPr>
          <w:rFonts w:cstheme="minorHAnsi"/>
          <w:sz w:val="20"/>
          <w:szCs w:val="20"/>
        </w:rPr>
        <w:t>tionen vorschreiben lassen, die ja über Jahrhunderte den Klimawandel vorangetrieben haben.</w:t>
      </w:r>
      <w:r w:rsidR="00277C15" w:rsidRPr="00D82734">
        <w:rPr>
          <w:rFonts w:cstheme="minorHAnsi"/>
          <w:sz w:val="20"/>
          <w:szCs w:val="20"/>
        </w:rPr>
        <w:t xml:space="preserve"> Bevormundung durch die Industrieländer wird als Fortsetzung des Kolonialismus empfunden, sagt </w:t>
      </w:r>
      <w:r>
        <w:rPr>
          <w:rFonts w:cstheme="minorHAnsi"/>
          <w:sz w:val="20"/>
          <w:szCs w:val="20"/>
        </w:rPr>
        <w:t>der Präsident</w:t>
      </w:r>
      <w:r w:rsidR="00277C15" w:rsidRPr="00D82734">
        <w:rPr>
          <w:rFonts w:cstheme="minorHAnsi"/>
          <w:sz w:val="20"/>
          <w:szCs w:val="20"/>
        </w:rPr>
        <w:t>.</w:t>
      </w:r>
    </w:p>
    <w:p w:rsidR="00277C15" w:rsidRPr="00DD03FA" w:rsidRDefault="00277C15" w:rsidP="00277C15">
      <w:pPr>
        <w:spacing w:after="0" w:line="240" w:lineRule="auto"/>
        <w:rPr>
          <w:rFonts w:cstheme="minorHAnsi"/>
          <w:sz w:val="8"/>
          <w:szCs w:val="8"/>
        </w:rPr>
      </w:pPr>
    </w:p>
    <w:p w:rsidR="002933DF" w:rsidRPr="00D82734" w:rsidRDefault="002933DF" w:rsidP="00277C15">
      <w:pPr>
        <w:spacing w:after="0" w:line="240" w:lineRule="auto"/>
        <w:rPr>
          <w:rFonts w:cstheme="minorHAnsi"/>
          <w:sz w:val="20"/>
          <w:szCs w:val="20"/>
        </w:rPr>
      </w:pPr>
      <w:r w:rsidRPr="00D82734">
        <w:rPr>
          <w:rFonts w:cstheme="minorHAnsi"/>
          <w:sz w:val="20"/>
          <w:szCs w:val="20"/>
        </w:rPr>
        <w:t>Große Staudammprojekte versprechen eine nachhaltige Energiegewinnung in großem Stil, ihre ökologischen und sozialen Folgen für diejenigen, die a</w:t>
      </w:r>
      <w:r w:rsidR="00277C15" w:rsidRPr="00D82734">
        <w:rPr>
          <w:rFonts w:cstheme="minorHAnsi"/>
          <w:sz w:val="20"/>
          <w:szCs w:val="20"/>
        </w:rPr>
        <w:t>uf den jetzt</w:t>
      </w:r>
      <w:r w:rsidRPr="00D82734">
        <w:rPr>
          <w:rFonts w:cstheme="minorHAnsi"/>
          <w:sz w:val="20"/>
          <w:szCs w:val="20"/>
        </w:rPr>
        <w:t xml:space="preserve"> überfluteten Gebieten gelebt haben, sind nicht </w:t>
      </w:r>
      <w:r w:rsidR="005E1CDE" w:rsidRPr="00D82734">
        <w:rPr>
          <w:rFonts w:cstheme="minorHAnsi"/>
          <w:sz w:val="20"/>
          <w:szCs w:val="20"/>
        </w:rPr>
        <w:t xml:space="preserve">aber </w:t>
      </w:r>
      <w:r w:rsidRPr="00D82734">
        <w:rPr>
          <w:rFonts w:cstheme="minorHAnsi"/>
          <w:sz w:val="20"/>
          <w:szCs w:val="20"/>
        </w:rPr>
        <w:t>unerheblich.</w:t>
      </w:r>
    </w:p>
    <w:p w:rsidR="00277C15" w:rsidRPr="00DD03FA" w:rsidRDefault="00277C15" w:rsidP="00277C15">
      <w:pPr>
        <w:spacing w:after="0" w:line="240" w:lineRule="auto"/>
        <w:rPr>
          <w:rFonts w:cstheme="minorHAnsi"/>
          <w:sz w:val="8"/>
          <w:szCs w:val="8"/>
        </w:rPr>
      </w:pPr>
    </w:p>
    <w:p w:rsidR="00917EC2" w:rsidRDefault="00917EC2" w:rsidP="00917EC2">
      <w:pPr>
        <w:spacing w:after="0" w:line="240" w:lineRule="auto"/>
        <w:rPr>
          <w:rFonts w:cstheme="minorHAnsi"/>
          <w:b/>
          <w:sz w:val="20"/>
          <w:szCs w:val="20"/>
        </w:rPr>
      </w:pPr>
      <w:r w:rsidRPr="00D82734">
        <w:rPr>
          <w:rFonts w:cstheme="minorHAnsi"/>
          <w:b/>
          <w:sz w:val="20"/>
          <w:szCs w:val="20"/>
        </w:rPr>
        <w:t>In Stichworten</w:t>
      </w:r>
    </w:p>
    <w:p w:rsidR="00DD03FA" w:rsidRPr="00DD03FA" w:rsidRDefault="00DD03FA" w:rsidP="00917EC2">
      <w:pPr>
        <w:spacing w:after="0" w:line="240" w:lineRule="auto"/>
        <w:rPr>
          <w:rFonts w:cstheme="minorHAnsi"/>
          <w:b/>
          <w:sz w:val="8"/>
          <w:szCs w:val="8"/>
        </w:rPr>
      </w:pPr>
    </w:p>
    <w:p w:rsidR="00917EC2" w:rsidRDefault="00917EC2" w:rsidP="00917EC2">
      <w:pPr>
        <w:spacing w:after="0" w:line="240" w:lineRule="auto"/>
        <w:rPr>
          <w:sz w:val="20"/>
          <w:szCs w:val="20"/>
        </w:rPr>
      </w:pPr>
      <w:bookmarkStart w:id="0" w:name="_Hlk52784170"/>
      <w:r w:rsidRPr="00D82734">
        <w:rPr>
          <w:rFonts w:cstheme="minorHAnsi"/>
          <w:sz w:val="20"/>
          <w:szCs w:val="20"/>
        </w:rPr>
        <w:t xml:space="preserve">Treibhausgasausstoß: </w:t>
      </w:r>
      <w:r w:rsidR="00C9203B" w:rsidRPr="00D82734">
        <w:rPr>
          <w:sz w:val="20"/>
          <w:szCs w:val="20"/>
        </w:rPr>
        <w:t>5,97</w:t>
      </w:r>
      <w:r w:rsidRPr="00D82734">
        <w:rPr>
          <w:sz w:val="20"/>
          <w:szCs w:val="20"/>
        </w:rPr>
        <w:t xml:space="preserve"> t CO</w:t>
      </w:r>
      <w:r w:rsidRPr="00D82734">
        <w:rPr>
          <w:sz w:val="20"/>
          <w:szCs w:val="20"/>
          <w:vertAlign w:val="subscript"/>
        </w:rPr>
        <w:t>2</w:t>
      </w:r>
      <w:r w:rsidRPr="00D82734">
        <w:rPr>
          <w:sz w:val="20"/>
          <w:szCs w:val="20"/>
        </w:rPr>
        <w:t xml:space="preserve"> </w:t>
      </w:r>
      <w:r w:rsidR="003C6B41" w:rsidRPr="00D82734">
        <w:rPr>
          <w:sz w:val="20"/>
          <w:szCs w:val="20"/>
        </w:rPr>
        <w:t xml:space="preserve">pro Person x </w:t>
      </w:r>
      <w:r w:rsidR="00277C15" w:rsidRPr="00D82734">
        <w:rPr>
          <w:sz w:val="20"/>
          <w:szCs w:val="20"/>
        </w:rPr>
        <w:t>212</w:t>
      </w:r>
      <w:r w:rsidRPr="00D82734">
        <w:rPr>
          <w:sz w:val="20"/>
          <w:szCs w:val="20"/>
        </w:rPr>
        <w:t xml:space="preserve"> Mio. Einwohner</w:t>
      </w:r>
      <w:r w:rsidR="00277C15" w:rsidRPr="00D82734">
        <w:rPr>
          <w:sz w:val="20"/>
          <w:szCs w:val="20"/>
        </w:rPr>
        <w:t>n</w:t>
      </w:r>
    </w:p>
    <w:p w:rsidR="00DD03FA" w:rsidRPr="00DD03FA" w:rsidRDefault="00DD03FA" w:rsidP="00917EC2">
      <w:pPr>
        <w:spacing w:after="0" w:line="240" w:lineRule="auto"/>
        <w:rPr>
          <w:sz w:val="8"/>
          <w:szCs w:val="8"/>
        </w:rPr>
      </w:pPr>
    </w:p>
    <w:p w:rsidR="00917EC2" w:rsidRPr="00D82734" w:rsidRDefault="00917EC2" w:rsidP="00917EC2">
      <w:pPr>
        <w:spacing w:after="0" w:line="240" w:lineRule="auto"/>
        <w:rPr>
          <w:sz w:val="20"/>
          <w:szCs w:val="20"/>
        </w:rPr>
      </w:pPr>
      <w:r w:rsidRPr="00D82734">
        <w:rPr>
          <w:sz w:val="20"/>
          <w:szCs w:val="20"/>
        </w:rPr>
        <w:t>Wirtschaft / Technik / Lebensstandard</w:t>
      </w:r>
    </w:p>
    <w:p w:rsidR="0001137C" w:rsidRPr="00D82734" w:rsidRDefault="0001137C" w:rsidP="0001137C">
      <w:pPr>
        <w:pStyle w:val="Listenabsatz"/>
        <w:numPr>
          <w:ilvl w:val="0"/>
          <w:numId w:val="35"/>
        </w:numPr>
        <w:spacing w:after="0" w:line="240" w:lineRule="auto"/>
        <w:rPr>
          <w:sz w:val="20"/>
          <w:szCs w:val="20"/>
        </w:rPr>
      </w:pPr>
      <w:r w:rsidRPr="00D82734">
        <w:rPr>
          <w:sz w:val="20"/>
          <w:szCs w:val="20"/>
        </w:rPr>
        <w:t>Schwellenland mit extremen sozialen Unterschieden zwischen arm und reich, Land und Stadt</w:t>
      </w:r>
    </w:p>
    <w:p w:rsidR="0001137C" w:rsidRPr="00D82734" w:rsidRDefault="0001137C" w:rsidP="0001137C">
      <w:pPr>
        <w:pStyle w:val="Listenabsatz"/>
        <w:numPr>
          <w:ilvl w:val="0"/>
          <w:numId w:val="35"/>
        </w:numPr>
        <w:spacing w:after="0" w:line="240" w:lineRule="auto"/>
        <w:rPr>
          <w:sz w:val="20"/>
          <w:szCs w:val="20"/>
        </w:rPr>
      </w:pPr>
      <w:r w:rsidRPr="00D82734">
        <w:rPr>
          <w:sz w:val="20"/>
          <w:szCs w:val="20"/>
        </w:rPr>
        <w:t>Großer Nachholbedarf zur Bekämpfung von Armut und Hunger, also Befriedigung der Grundbedürfnisse der armen Bevölkerungsschichten (Ernährung, Wasser, Strom, medizinische Versorgung, Bildung, bessere Arbeitsplätze = höheres Einkommen)</w:t>
      </w:r>
    </w:p>
    <w:p w:rsidR="00917EC2" w:rsidRDefault="0001137C" w:rsidP="009158D8">
      <w:pPr>
        <w:pStyle w:val="Listenabsatz"/>
        <w:numPr>
          <w:ilvl w:val="0"/>
          <w:numId w:val="35"/>
        </w:numPr>
        <w:spacing w:after="0" w:line="240" w:lineRule="auto"/>
        <w:rPr>
          <w:sz w:val="20"/>
          <w:szCs w:val="20"/>
        </w:rPr>
      </w:pPr>
      <w:r w:rsidRPr="00D82734">
        <w:rPr>
          <w:sz w:val="20"/>
          <w:szCs w:val="20"/>
        </w:rPr>
        <w:t>Abholzung der Regenwälder im Amazonasgebiet zur Ausbeutung von Rohstoffen, für die Landwirtschaft (Anbau von Soja, Ölpalmen, Viehzucht auf großen Flächen), um Gewinne zu erwirtschaften und den „Rohstoffhunger“ anderer Länder zu befriedigen.</w:t>
      </w:r>
      <w:r w:rsidR="009158D8" w:rsidRPr="00D82734">
        <w:rPr>
          <w:sz w:val="20"/>
          <w:szCs w:val="20"/>
        </w:rPr>
        <w:t xml:space="preserve"> </w:t>
      </w:r>
    </w:p>
    <w:p w:rsidR="00DD03FA" w:rsidRPr="00DD03FA" w:rsidRDefault="00DD03FA" w:rsidP="00DD03FA">
      <w:pPr>
        <w:spacing w:after="0" w:line="240" w:lineRule="auto"/>
        <w:rPr>
          <w:sz w:val="8"/>
          <w:szCs w:val="8"/>
        </w:rPr>
      </w:pPr>
    </w:p>
    <w:bookmarkEnd w:id="0"/>
    <w:p w:rsidR="00917EC2" w:rsidRPr="00D82734" w:rsidRDefault="00917EC2" w:rsidP="00917EC2">
      <w:pPr>
        <w:spacing w:after="0"/>
        <w:rPr>
          <w:rFonts w:cstheme="minorHAnsi"/>
          <w:sz w:val="20"/>
          <w:szCs w:val="20"/>
        </w:rPr>
      </w:pPr>
      <w:r w:rsidRPr="00D82734">
        <w:rPr>
          <w:rFonts w:cstheme="minorHAnsi"/>
          <w:sz w:val="20"/>
          <w:szCs w:val="20"/>
        </w:rPr>
        <w:t>Probleme:</w:t>
      </w:r>
      <w:bookmarkStart w:id="1" w:name="_Hlk52780969"/>
    </w:p>
    <w:p w:rsidR="009158D8" w:rsidRPr="00D82734" w:rsidRDefault="0001137C" w:rsidP="009158D8">
      <w:pPr>
        <w:pStyle w:val="Listenabsatz"/>
        <w:numPr>
          <w:ilvl w:val="0"/>
          <w:numId w:val="35"/>
        </w:numPr>
        <w:spacing w:after="0" w:line="240" w:lineRule="auto"/>
        <w:rPr>
          <w:sz w:val="20"/>
          <w:szCs w:val="20"/>
        </w:rPr>
      </w:pPr>
      <w:r w:rsidRPr="00D82734">
        <w:rPr>
          <w:sz w:val="20"/>
          <w:szCs w:val="20"/>
        </w:rPr>
        <w:t xml:space="preserve">Immer häufiger </w:t>
      </w:r>
      <w:r w:rsidR="00917EC2" w:rsidRPr="00D82734">
        <w:rPr>
          <w:sz w:val="20"/>
          <w:szCs w:val="20"/>
        </w:rPr>
        <w:t>Wetterextreme (Stürme, Starkregen, Hitzewellen, Dürren</w:t>
      </w:r>
      <w:r w:rsidR="009158D8" w:rsidRPr="00D82734">
        <w:rPr>
          <w:sz w:val="20"/>
          <w:szCs w:val="20"/>
        </w:rPr>
        <w:t xml:space="preserve"> </w:t>
      </w:r>
    </w:p>
    <w:p w:rsidR="009158D8" w:rsidRDefault="009158D8" w:rsidP="009158D8">
      <w:pPr>
        <w:pStyle w:val="Listenabsatz"/>
        <w:numPr>
          <w:ilvl w:val="0"/>
          <w:numId w:val="35"/>
        </w:numPr>
        <w:spacing w:after="0" w:line="240" w:lineRule="auto"/>
        <w:rPr>
          <w:sz w:val="20"/>
          <w:szCs w:val="20"/>
        </w:rPr>
      </w:pPr>
      <w:r w:rsidRPr="00D82734">
        <w:rPr>
          <w:sz w:val="20"/>
          <w:szCs w:val="20"/>
        </w:rPr>
        <w:t>Indigene Völker im Amazonasgebiet beanspruchen die Regenwälder dort als ihren Lebensraum, in dem sie naturnah und klimafreundlich leben. Das wäre gut fürs Klima, verträgt sich aber nicht mit der wirtschaftlichen Nutzung des Regenwaldes.</w:t>
      </w:r>
    </w:p>
    <w:p w:rsidR="00DD03FA" w:rsidRPr="00DD03FA" w:rsidRDefault="00DD03FA" w:rsidP="00DD03FA">
      <w:pPr>
        <w:spacing w:after="0" w:line="240" w:lineRule="auto"/>
        <w:rPr>
          <w:sz w:val="8"/>
          <w:szCs w:val="8"/>
        </w:rPr>
      </w:pPr>
    </w:p>
    <w:bookmarkEnd w:id="1"/>
    <w:p w:rsidR="00917EC2" w:rsidRPr="00D82734" w:rsidRDefault="00917EC2" w:rsidP="00917EC2">
      <w:pPr>
        <w:spacing w:after="0" w:line="240" w:lineRule="auto"/>
        <w:rPr>
          <w:rFonts w:cstheme="minorHAnsi"/>
          <w:b/>
          <w:sz w:val="20"/>
          <w:szCs w:val="20"/>
        </w:rPr>
      </w:pPr>
      <w:r w:rsidRPr="00D82734">
        <w:rPr>
          <w:rFonts w:cstheme="minorHAnsi"/>
          <w:b/>
          <w:sz w:val="20"/>
          <w:szCs w:val="20"/>
        </w:rPr>
        <w:t>Forderungen</w:t>
      </w:r>
    </w:p>
    <w:p w:rsidR="0001137C" w:rsidRPr="00D82734" w:rsidRDefault="0001137C" w:rsidP="0001137C">
      <w:pPr>
        <w:pStyle w:val="Listenabsatz"/>
        <w:numPr>
          <w:ilvl w:val="0"/>
          <w:numId w:val="36"/>
        </w:numPr>
        <w:spacing w:after="0" w:line="240" w:lineRule="auto"/>
        <w:rPr>
          <w:rFonts w:cstheme="minorHAnsi"/>
          <w:sz w:val="20"/>
          <w:szCs w:val="20"/>
        </w:rPr>
      </w:pPr>
      <w:r w:rsidRPr="00D82734">
        <w:rPr>
          <w:rFonts w:cstheme="minorHAnsi"/>
          <w:sz w:val="20"/>
          <w:szCs w:val="20"/>
        </w:rPr>
        <w:t xml:space="preserve">finanzielle Unterstützung bei der Bewältigung der </w:t>
      </w:r>
      <w:r w:rsidRPr="00D82734">
        <w:rPr>
          <w:rFonts w:cstheme="minorHAnsi"/>
          <w:b/>
          <w:sz w:val="20"/>
          <w:szCs w:val="20"/>
        </w:rPr>
        <w:t>bereits eingetretenen</w:t>
      </w:r>
      <w:r w:rsidRPr="00D82734">
        <w:rPr>
          <w:rFonts w:cstheme="minorHAnsi"/>
          <w:sz w:val="20"/>
          <w:szCs w:val="20"/>
        </w:rPr>
        <w:t xml:space="preserve"> Schäden durch den Klimawandel </w:t>
      </w:r>
    </w:p>
    <w:p w:rsidR="0001137C" w:rsidRPr="00D82734" w:rsidRDefault="0001137C" w:rsidP="0001137C">
      <w:pPr>
        <w:pStyle w:val="Listenabsatz"/>
        <w:numPr>
          <w:ilvl w:val="0"/>
          <w:numId w:val="36"/>
        </w:numPr>
        <w:spacing w:after="0" w:line="240" w:lineRule="auto"/>
        <w:rPr>
          <w:rFonts w:cstheme="minorHAnsi"/>
          <w:sz w:val="20"/>
          <w:szCs w:val="20"/>
        </w:rPr>
      </w:pPr>
      <w:r w:rsidRPr="00D82734">
        <w:rPr>
          <w:rFonts w:cstheme="minorHAnsi"/>
          <w:sz w:val="20"/>
          <w:szCs w:val="20"/>
        </w:rPr>
        <w:t>Transfer von nachhaltiger, klimaschonender Technologie</w:t>
      </w:r>
    </w:p>
    <w:p w:rsidR="0001137C" w:rsidRPr="00D82734" w:rsidRDefault="0001137C" w:rsidP="0001137C">
      <w:pPr>
        <w:pStyle w:val="Listenabsatz"/>
        <w:numPr>
          <w:ilvl w:val="0"/>
          <w:numId w:val="36"/>
        </w:numPr>
        <w:spacing w:after="0" w:line="240" w:lineRule="auto"/>
        <w:rPr>
          <w:rFonts w:cstheme="minorHAnsi"/>
          <w:sz w:val="20"/>
          <w:szCs w:val="20"/>
        </w:rPr>
      </w:pPr>
      <w:r w:rsidRPr="00D82734">
        <w:rPr>
          <w:rFonts w:cstheme="minorHAnsi"/>
          <w:sz w:val="20"/>
          <w:szCs w:val="20"/>
        </w:rPr>
        <w:t>Alles aus dem Klimafonds, in den die Industrieländer einzahlen, die den Klimawandel verursacht haben. Denn: Wer das Klima schädigt, ist auch verantwortlich für die Beseitigung der Schäden. (Wiedergutmachung!)</w:t>
      </w:r>
    </w:p>
    <w:p w:rsidR="0001137C" w:rsidRPr="00D82734" w:rsidRDefault="0001137C" w:rsidP="0001137C">
      <w:pPr>
        <w:pStyle w:val="Listenabsatz"/>
        <w:numPr>
          <w:ilvl w:val="0"/>
          <w:numId w:val="36"/>
        </w:numPr>
        <w:spacing w:after="0" w:line="240" w:lineRule="auto"/>
        <w:rPr>
          <w:rFonts w:cstheme="minorHAnsi"/>
          <w:sz w:val="20"/>
          <w:szCs w:val="20"/>
        </w:rPr>
      </w:pPr>
      <w:r w:rsidRPr="00D82734">
        <w:rPr>
          <w:rFonts w:cstheme="minorHAnsi"/>
          <w:sz w:val="20"/>
          <w:szCs w:val="20"/>
        </w:rPr>
        <w:t>Drastische CO</w:t>
      </w:r>
      <w:r w:rsidRPr="00D82734">
        <w:rPr>
          <w:rFonts w:cstheme="minorHAnsi"/>
          <w:sz w:val="20"/>
          <w:szCs w:val="20"/>
          <w:vertAlign w:val="subscript"/>
        </w:rPr>
        <w:t>2</w:t>
      </w:r>
      <w:r w:rsidRPr="00D82734">
        <w:rPr>
          <w:rFonts w:cstheme="minorHAnsi"/>
          <w:sz w:val="20"/>
          <w:szCs w:val="20"/>
        </w:rPr>
        <w:t xml:space="preserve">-Reduktion der Industriestaaten, also Runterfahren der Treibhausgas-Emissionen so schnell und zu umfassend wie möglich, um noch größeren Schäden </w:t>
      </w:r>
      <w:r w:rsidRPr="00D82734">
        <w:rPr>
          <w:rFonts w:cstheme="minorHAnsi"/>
          <w:b/>
          <w:sz w:val="20"/>
          <w:szCs w:val="20"/>
        </w:rPr>
        <w:t>in Zukunft</w:t>
      </w:r>
      <w:r w:rsidRPr="00D82734">
        <w:rPr>
          <w:rFonts w:cstheme="minorHAnsi"/>
          <w:sz w:val="20"/>
          <w:szCs w:val="20"/>
        </w:rPr>
        <w:t xml:space="preserve"> vorzubeugen.</w:t>
      </w:r>
    </w:p>
    <w:p w:rsidR="0001137C" w:rsidRPr="00D82734" w:rsidRDefault="0001137C" w:rsidP="0001137C">
      <w:pPr>
        <w:pStyle w:val="Listenabsatz"/>
        <w:numPr>
          <w:ilvl w:val="0"/>
          <w:numId w:val="36"/>
        </w:numPr>
        <w:spacing w:after="0" w:line="240" w:lineRule="auto"/>
        <w:rPr>
          <w:rFonts w:cstheme="minorHAnsi"/>
          <w:sz w:val="20"/>
          <w:szCs w:val="20"/>
        </w:rPr>
      </w:pPr>
      <w:r w:rsidRPr="00D82734">
        <w:rPr>
          <w:rFonts w:cstheme="minorHAnsi"/>
          <w:sz w:val="20"/>
          <w:szCs w:val="20"/>
        </w:rPr>
        <w:t xml:space="preserve">Zum Schutz des Regenwaldes finanzielle Unterstützung bei dem Aufbau alternativer klima-schonenden Landwirtschaft und Industrie </w:t>
      </w:r>
    </w:p>
    <w:p w:rsidR="00A832CF" w:rsidRPr="00D82734" w:rsidRDefault="0001137C" w:rsidP="00D82734">
      <w:pPr>
        <w:pStyle w:val="Listenabsatz"/>
        <w:numPr>
          <w:ilvl w:val="0"/>
          <w:numId w:val="36"/>
        </w:numPr>
        <w:spacing w:after="0" w:line="240" w:lineRule="auto"/>
        <w:rPr>
          <w:rFonts w:cstheme="minorHAnsi"/>
          <w:sz w:val="20"/>
          <w:szCs w:val="20"/>
        </w:rPr>
      </w:pPr>
      <w:r w:rsidRPr="00D82734">
        <w:rPr>
          <w:rFonts w:cstheme="minorHAnsi"/>
          <w:sz w:val="20"/>
          <w:szCs w:val="20"/>
        </w:rPr>
        <w:t>Auch das aus dem Klimafonds, in den die Industrieländer als Versucher / „Treiber“ des Klimawandels einzahlen müssen (Wiedergutmachung)</w:t>
      </w:r>
    </w:p>
    <w:sectPr w:rsidR="00A832CF" w:rsidRPr="00D82734" w:rsidSect="003F4FD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21" w:rsidRDefault="00374321" w:rsidP="00683721">
      <w:pPr>
        <w:spacing w:after="0" w:line="240" w:lineRule="auto"/>
      </w:pPr>
      <w:r>
        <w:separator/>
      </w:r>
    </w:p>
  </w:endnote>
  <w:endnote w:type="continuationSeparator" w:id="0">
    <w:p w:rsidR="00374321" w:rsidRDefault="00374321" w:rsidP="0068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5" w:rsidRDefault="00A00EE5" w:rsidP="00861EAF">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E9" w:rsidRDefault="00D226C9" w:rsidP="00227DE9">
    <w:pPr>
      <w:pStyle w:val="Kopfzeile"/>
      <w:jc w:val="center"/>
      <w:rPr>
        <w:sz w:val="18"/>
        <w:szCs w:val="18"/>
      </w:rPr>
    </w:pPr>
    <w:hyperlink r:id="rId1" w:history="1">
      <w:r w:rsidR="00227DE9">
        <w:rPr>
          <w:rStyle w:val="Hyperlink"/>
          <w:sz w:val="18"/>
          <w:szCs w:val="18"/>
        </w:rPr>
        <w:t>www.klimaboot.de</w:t>
      </w:r>
    </w:hyperlink>
    <w:r w:rsidR="00227DE9">
      <w:rPr>
        <w:sz w:val="18"/>
        <w:szCs w:val="18"/>
      </w:rPr>
      <w:t xml:space="preserve"> Gefördert von Brot-für-die-Welt, HA Hessen Agentur GmbH, Katholischem Fonds</w:t>
    </w:r>
  </w:p>
  <w:p w:rsidR="00227DE9" w:rsidRDefault="00227DE9">
    <w:pPr>
      <w:pStyle w:val="Fuzeile"/>
    </w:pPr>
  </w:p>
  <w:p w:rsidR="00683721" w:rsidRDefault="0068372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02" w:rsidRDefault="00BC63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21" w:rsidRDefault="00374321" w:rsidP="00683721">
      <w:pPr>
        <w:spacing w:after="0" w:line="240" w:lineRule="auto"/>
      </w:pPr>
      <w:r>
        <w:separator/>
      </w:r>
    </w:p>
  </w:footnote>
  <w:footnote w:type="continuationSeparator" w:id="0">
    <w:p w:rsidR="00374321" w:rsidRDefault="00374321" w:rsidP="00683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02" w:rsidRDefault="00BC630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21" w:rsidRPr="00A00EE5" w:rsidRDefault="00BC6302" w:rsidP="00683721">
    <w:pPr>
      <w:pStyle w:val="Kopfzeile"/>
      <w:jc w:val="center"/>
      <w:rPr>
        <w:sz w:val="36"/>
        <w:szCs w:val="36"/>
      </w:rPr>
    </w:pPr>
    <w:r>
      <w:rPr>
        <w:sz w:val="20"/>
        <w:szCs w:val="20"/>
      </w:rPr>
      <w:t>KLIMABOOT: Weltkl</w:t>
    </w:r>
    <w:r w:rsidR="00674675">
      <w:rPr>
        <w:sz w:val="20"/>
        <w:szCs w:val="20"/>
      </w:rPr>
      <w:t>imakonferenz / Rollenbeschreibung</w:t>
    </w:r>
    <w:r>
      <w:rPr>
        <w:sz w:val="20"/>
        <w:szCs w:val="20"/>
      </w:rPr>
      <w:t xml:space="preserve"> </w:t>
    </w:r>
    <w:r w:rsidR="00307B34" w:rsidRPr="00BC6302">
      <w:rPr>
        <w:sz w:val="20"/>
        <w:szCs w:val="20"/>
      </w:rPr>
      <w:t>Brasilien</w:t>
    </w:r>
    <w:r w:rsidR="00683721" w:rsidRPr="00A00EE5">
      <w:rPr>
        <w:sz w:val="36"/>
        <w:szCs w:val="36"/>
      </w:rPr>
      <w:t xml:space="preserve"> </w:t>
    </w:r>
    <w:r w:rsidR="00A00EE5">
      <w:rPr>
        <w:sz w:val="36"/>
        <w:szCs w:val="36"/>
      </w:rPr>
      <w:t xml:space="preserve">  </w:t>
    </w:r>
    <w:r w:rsidR="00307B34" w:rsidRPr="00A00EE5">
      <w:rPr>
        <w:noProof/>
        <w:sz w:val="36"/>
        <w:szCs w:val="36"/>
        <w:lang w:eastAsia="de-DE"/>
      </w:rPr>
      <w:drawing>
        <wp:inline distT="0" distB="0" distL="0" distR="0">
          <wp:extent cx="252000" cy="176400"/>
          <wp:effectExtent l="0" t="0" r="0" b="0"/>
          <wp:docPr id="2" name="Bild 2" descr="Flagge Brasi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Brasiliens"/>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00" cy="1764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02" w:rsidRDefault="00BC630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BE0"/>
    <w:multiLevelType w:val="hybridMultilevel"/>
    <w:tmpl w:val="46E29CC6"/>
    <w:lvl w:ilvl="0" w:tplc="04070013">
      <w:start w:val="1"/>
      <w:numFmt w:val="upperRoman"/>
      <w:lvlText w:val="%1."/>
      <w:lvlJc w:val="right"/>
      <w:pPr>
        <w:ind w:left="360" w:hanging="360"/>
      </w:pPr>
      <w:rPr>
        <w:rFonts w:hint="default"/>
      </w:r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36E3715"/>
    <w:multiLevelType w:val="hybridMultilevel"/>
    <w:tmpl w:val="A9886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38365F"/>
    <w:multiLevelType w:val="hybridMultilevel"/>
    <w:tmpl w:val="136E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FF60D6"/>
    <w:multiLevelType w:val="multilevel"/>
    <w:tmpl w:val="970C16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0C722C8A"/>
    <w:multiLevelType w:val="hybridMultilevel"/>
    <w:tmpl w:val="E4AA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487588"/>
    <w:multiLevelType w:val="hybridMultilevel"/>
    <w:tmpl w:val="2110B35C"/>
    <w:lvl w:ilvl="0" w:tplc="38AC80C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3F5541D"/>
    <w:multiLevelType w:val="hybridMultilevel"/>
    <w:tmpl w:val="4E741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740C16"/>
    <w:multiLevelType w:val="hybridMultilevel"/>
    <w:tmpl w:val="A2B69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08420B"/>
    <w:multiLevelType w:val="hybridMultilevel"/>
    <w:tmpl w:val="B5C0F6B6"/>
    <w:lvl w:ilvl="0" w:tplc="38AC80C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5B40278"/>
    <w:multiLevelType w:val="hybridMultilevel"/>
    <w:tmpl w:val="7B969DC8"/>
    <w:lvl w:ilvl="0" w:tplc="BA8E7178">
      <w:start w:val="5"/>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405EF4"/>
    <w:multiLevelType w:val="hybridMultilevel"/>
    <w:tmpl w:val="B802DD98"/>
    <w:lvl w:ilvl="0" w:tplc="0542279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8B7823"/>
    <w:multiLevelType w:val="hybridMultilevel"/>
    <w:tmpl w:val="613839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F02D8B"/>
    <w:multiLevelType w:val="hybridMultilevel"/>
    <w:tmpl w:val="E7C29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BD278F"/>
    <w:multiLevelType w:val="hybridMultilevel"/>
    <w:tmpl w:val="8E70F26A"/>
    <w:lvl w:ilvl="0" w:tplc="A2341212">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EEB5849"/>
    <w:multiLevelType w:val="hybridMultilevel"/>
    <w:tmpl w:val="7DD4D3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4620083"/>
    <w:multiLevelType w:val="hybridMultilevel"/>
    <w:tmpl w:val="80861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886C7C"/>
    <w:multiLevelType w:val="hybridMultilevel"/>
    <w:tmpl w:val="4C2C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CF3916"/>
    <w:multiLevelType w:val="hybridMultilevel"/>
    <w:tmpl w:val="BD1C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259495B"/>
    <w:multiLevelType w:val="hybridMultilevel"/>
    <w:tmpl w:val="2B781B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649B4BF5"/>
    <w:multiLevelType w:val="hybridMultilevel"/>
    <w:tmpl w:val="5B2C38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9C1903"/>
    <w:multiLevelType w:val="hybridMultilevel"/>
    <w:tmpl w:val="96AE349E"/>
    <w:lvl w:ilvl="0" w:tplc="55CCC928">
      <w:start w:val="2"/>
      <w:numFmt w:val="bullet"/>
      <w:lvlText w:val=""/>
      <w:lvlJc w:val="left"/>
      <w:pPr>
        <w:ind w:left="720" w:hanging="360"/>
      </w:pPr>
      <w:rPr>
        <w:rFonts w:ascii="Wingdings" w:eastAsiaTheme="minorHAnsi" w:hAnsi="Wingdings" w:cstheme="minorHAns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DFA654F"/>
    <w:multiLevelType w:val="hybridMultilevel"/>
    <w:tmpl w:val="CC72C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D43483"/>
    <w:multiLevelType w:val="hybridMultilevel"/>
    <w:tmpl w:val="69B85A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96A20DB"/>
    <w:multiLevelType w:val="hybridMultilevel"/>
    <w:tmpl w:val="3D1C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9CC6A44"/>
    <w:multiLevelType w:val="hybridMultilevel"/>
    <w:tmpl w:val="71AE807C"/>
    <w:lvl w:ilvl="0" w:tplc="01D814DA">
      <w:numFmt w:val="bullet"/>
      <w:lvlText w:val=""/>
      <w:lvlJc w:val="left"/>
      <w:pPr>
        <w:ind w:left="1068" w:hanging="360"/>
      </w:pPr>
      <w:rPr>
        <w:rFonts w:ascii="Wingdings" w:eastAsiaTheme="minorHAnsi" w:hAnsi="Wingdings" w:cstheme="minorHAns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B536CD3"/>
    <w:multiLevelType w:val="hybridMultilevel"/>
    <w:tmpl w:val="18BE9806"/>
    <w:lvl w:ilvl="0" w:tplc="7E10A7B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0"/>
  </w:num>
  <w:num w:numId="4">
    <w:abstractNumId w:val="19"/>
  </w:num>
  <w:num w:numId="5">
    <w:abstractNumId w:val="16"/>
  </w:num>
  <w:num w:numId="6">
    <w:abstractNumId w:val="9"/>
  </w:num>
  <w:num w:numId="7">
    <w:abstractNumId w:val="13"/>
  </w:num>
  <w:num w:numId="8">
    <w:abstractNumId w:val="23"/>
  </w:num>
  <w:num w:numId="9">
    <w:abstractNumId w:val="16"/>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13"/>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6"/>
  </w:num>
  <w:num w:numId="21">
    <w:abstractNumId w:val="5"/>
  </w:num>
  <w:num w:numId="22">
    <w:abstractNumId w:val="2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5"/>
  </w:num>
  <w:num w:numId="27">
    <w:abstractNumId w:val="21"/>
  </w:num>
  <w:num w:numId="28">
    <w:abstractNumId w:val="22"/>
  </w:num>
  <w:num w:numId="29">
    <w:abstractNumId w:val="14"/>
  </w:num>
  <w:num w:numId="30">
    <w:abstractNumId w:val="15"/>
  </w:num>
  <w:num w:numId="31">
    <w:abstractNumId w:val="10"/>
  </w:num>
  <w:num w:numId="32">
    <w:abstractNumId w:val="6"/>
  </w:num>
  <w:num w:numId="33">
    <w:abstractNumId w:val="4"/>
  </w:num>
  <w:num w:numId="34">
    <w:abstractNumId w:val="1"/>
  </w:num>
  <w:num w:numId="35">
    <w:abstractNumId w:val="2"/>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hdrShapeDefaults>
    <o:shapedefaults v:ext="edit" spidmax="22530"/>
  </w:hdrShapeDefaults>
  <w:footnotePr>
    <w:footnote w:id="-1"/>
    <w:footnote w:id="0"/>
  </w:footnotePr>
  <w:endnotePr>
    <w:endnote w:id="-1"/>
    <w:endnote w:id="0"/>
  </w:endnotePr>
  <w:compat/>
  <w:rsids>
    <w:rsidRoot w:val="0091470D"/>
    <w:rsid w:val="0001137C"/>
    <w:rsid w:val="000843CC"/>
    <w:rsid w:val="00086C2F"/>
    <w:rsid w:val="00090A3B"/>
    <w:rsid w:val="000D4A10"/>
    <w:rsid w:val="00101B02"/>
    <w:rsid w:val="0013258E"/>
    <w:rsid w:val="00165770"/>
    <w:rsid w:val="00182283"/>
    <w:rsid w:val="0019115D"/>
    <w:rsid w:val="001A6E17"/>
    <w:rsid w:val="001B3F8A"/>
    <w:rsid w:val="001D6813"/>
    <w:rsid w:val="001E30E5"/>
    <w:rsid w:val="001F45DE"/>
    <w:rsid w:val="0022343B"/>
    <w:rsid w:val="00227DE9"/>
    <w:rsid w:val="0027035F"/>
    <w:rsid w:val="00277C15"/>
    <w:rsid w:val="002933DF"/>
    <w:rsid w:val="002A56D9"/>
    <w:rsid w:val="002B5869"/>
    <w:rsid w:val="002C634F"/>
    <w:rsid w:val="003022AB"/>
    <w:rsid w:val="00307B34"/>
    <w:rsid w:val="00316471"/>
    <w:rsid w:val="00326B0A"/>
    <w:rsid w:val="003563A2"/>
    <w:rsid w:val="00374321"/>
    <w:rsid w:val="0039060B"/>
    <w:rsid w:val="003C6B41"/>
    <w:rsid w:val="003D5AA9"/>
    <w:rsid w:val="003F0D5F"/>
    <w:rsid w:val="003F4FD7"/>
    <w:rsid w:val="00444201"/>
    <w:rsid w:val="00491630"/>
    <w:rsid w:val="00495200"/>
    <w:rsid w:val="004954E2"/>
    <w:rsid w:val="004D1998"/>
    <w:rsid w:val="004E6FA9"/>
    <w:rsid w:val="00503A22"/>
    <w:rsid w:val="00510933"/>
    <w:rsid w:val="00512826"/>
    <w:rsid w:val="00545055"/>
    <w:rsid w:val="00554A2D"/>
    <w:rsid w:val="0055570A"/>
    <w:rsid w:val="005A6822"/>
    <w:rsid w:val="005D0C45"/>
    <w:rsid w:val="005D238A"/>
    <w:rsid w:val="005E1CDE"/>
    <w:rsid w:val="005F7F6B"/>
    <w:rsid w:val="00627CAB"/>
    <w:rsid w:val="00631154"/>
    <w:rsid w:val="00633AB2"/>
    <w:rsid w:val="0065248A"/>
    <w:rsid w:val="00674675"/>
    <w:rsid w:val="0068144A"/>
    <w:rsid w:val="00683721"/>
    <w:rsid w:val="006A00FB"/>
    <w:rsid w:val="006A41D2"/>
    <w:rsid w:val="006D33BC"/>
    <w:rsid w:val="006E3412"/>
    <w:rsid w:val="006F63E9"/>
    <w:rsid w:val="006F7A33"/>
    <w:rsid w:val="0073181F"/>
    <w:rsid w:val="00747BE5"/>
    <w:rsid w:val="00777E21"/>
    <w:rsid w:val="007A233D"/>
    <w:rsid w:val="007E1EDC"/>
    <w:rsid w:val="007E493D"/>
    <w:rsid w:val="00812D56"/>
    <w:rsid w:val="00815AB9"/>
    <w:rsid w:val="00861EAF"/>
    <w:rsid w:val="0088145B"/>
    <w:rsid w:val="008907DF"/>
    <w:rsid w:val="008E219D"/>
    <w:rsid w:val="0091470D"/>
    <w:rsid w:val="009158D8"/>
    <w:rsid w:val="00917EC2"/>
    <w:rsid w:val="00950322"/>
    <w:rsid w:val="00971376"/>
    <w:rsid w:val="00983994"/>
    <w:rsid w:val="009C2407"/>
    <w:rsid w:val="00A00EE5"/>
    <w:rsid w:val="00A15499"/>
    <w:rsid w:val="00A45AB7"/>
    <w:rsid w:val="00A5475E"/>
    <w:rsid w:val="00A612D0"/>
    <w:rsid w:val="00A613DF"/>
    <w:rsid w:val="00A63671"/>
    <w:rsid w:val="00A82BB7"/>
    <w:rsid w:val="00A832CF"/>
    <w:rsid w:val="00AE6EEB"/>
    <w:rsid w:val="00B0672B"/>
    <w:rsid w:val="00B14EC8"/>
    <w:rsid w:val="00B20731"/>
    <w:rsid w:val="00B21593"/>
    <w:rsid w:val="00B41170"/>
    <w:rsid w:val="00B416EE"/>
    <w:rsid w:val="00B47EE4"/>
    <w:rsid w:val="00B52158"/>
    <w:rsid w:val="00B83AA4"/>
    <w:rsid w:val="00BA77F5"/>
    <w:rsid w:val="00BC0C68"/>
    <w:rsid w:val="00BC4E9C"/>
    <w:rsid w:val="00BC6302"/>
    <w:rsid w:val="00BE015B"/>
    <w:rsid w:val="00BE3F01"/>
    <w:rsid w:val="00C02C2D"/>
    <w:rsid w:val="00C26357"/>
    <w:rsid w:val="00C44E60"/>
    <w:rsid w:val="00C4719F"/>
    <w:rsid w:val="00C55738"/>
    <w:rsid w:val="00C7648C"/>
    <w:rsid w:val="00C77AD3"/>
    <w:rsid w:val="00C9203B"/>
    <w:rsid w:val="00CB0962"/>
    <w:rsid w:val="00CC3913"/>
    <w:rsid w:val="00CD3586"/>
    <w:rsid w:val="00CE1CEB"/>
    <w:rsid w:val="00CE35E7"/>
    <w:rsid w:val="00D17AC2"/>
    <w:rsid w:val="00D226C9"/>
    <w:rsid w:val="00D36899"/>
    <w:rsid w:val="00D4600E"/>
    <w:rsid w:val="00D61817"/>
    <w:rsid w:val="00D82734"/>
    <w:rsid w:val="00DC228C"/>
    <w:rsid w:val="00DD03FA"/>
    <w:rsid w:val="00DD1A11"/>
    <w:rsid w:val="00DF03FF"/>
    <w:rsid w:val="00DF5DFB"/>
    <w:rsid w:val="00E30F08"/>
    <w:rsid w:val="00E4616C"/>
    <w:rsid w:val="00E550F1"/>
    <w:rsid w:val="00E77EBD"/>
    <w:rsid w:val="00EA2E02"/>
    <w:rsid w:val="00EB6513"/>
    <w:rsid w:val="00EE6A7F"/>
    <w:rsid w:val="00F16A98"/>
    <w:rsid w:val="00F24AB6"/>
    <w:rsid w:val="00F556B2"/>
    <w:rsid w:val="00FE29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3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721"/>
  </w:style>
  <w:style w:type="paragraph" w:styleId="Fuzeile">
    <w:name w:val="footer"/>
    <w:basedOn w:val="Standard"/>
    <w:link w:val="FuzeileZchn"/>
    <w:uiPriority w:val="99"/>
    <w:unhideWhenUsed/>
    <w:rsid w:val="00683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721"/>
  </w:style>
  <w:style w:type="paragraph" w:styleId="Listenabsatz">
    <w:name w:val="List Paragraph"/>
    <w:basedOn w:val="Standard"/>
    <w:uiPriority w:val="34"/>
    <w:qFormat/>
    <w:rsid w:val="00683721"/>
    <w:pPr>
      <w:ind w:left="720"/>
      <w:contextualSpacing/>
    </w:pPr>
  </w:style>
  <w:style w:type="character" w:styleId="Hyperlink">
    <w:name w:val="Hyperlink"/>
    <w:basedOn w:val="Absatz-Standardschriftart"/>
    <w:uiPriority w:val="99"/>
    <w:unhideWhenUsed/>
    <w:rsid w:val="00683721"/>
    <w:rPr>
      <w:color w:val="0563C1" w:themeColor="hyperlink"/>
      <w:u w:val="single"/>
    </w:rPr>
  </w:style>
  <w:style w:type="paragraph" w:styleId="KeinLeerraum">
    <w:name w:val="No Spacing"/>
    <w:uiPriority w:val="1"/>
    <w:qFormat/>
    <w:rsid w:val="00683721"/>
    <w:pPr>
      <w:spacing w:after="0" w:line="240" w:lineRule="auto"/>
    </w:pPr>
  </w:style>
  <w:style w:type="character" w:styleId="BesuchterHyperlink">
    <w:name w:val="FollowedHyperlink"/>
    <w:basedOn w:val="Absatz-Standardschriftart"/>
    <w:uiPriority w:val="99"/>
    <w:semiHidden/>
    <w:unhideWhenUsed/>
    <w:rsid w:val="0013258E"/>
    <w:rPr>
      <w:color w:val="954F72" w:themeColor="followedHyperlink"/>
      <w:u w:val="single"/>
    </w:rPr>
  </w:style>
  <w:style w:type="table" w:styleId="Tabellengitternetz">
    <w:name w:val="Table Grid"/>
    <w:basedOn w:val="NormaleTabelle"/>
    <w:uiPriority w:val="39"/>
    <w:rsid w:val="00E30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39"/>
    <w:rsid w:val="0018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39"/>
    <w:rsid w:val="0018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83A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931">
      <w:bodyDiv w:val="1"/>
      <w:marLeft w:val="0"/>
      <w:marRight w:val="0"/>
      <w:marTop w:val="0"/>
      <w:marBottom w:val="0"/>
      <w:divBdr>
        <w:top w:val="none" w:sz="0" w:space="0" w:color="auto"/>
        <w:left w:val="none" w:sz="0" w:space="0" w:color="auto"/>
        <w:bottom w:val="none" w:sz="0" w:space="0" w:color="auto"/>
        <w:right w:val="none" w:sz="0" w:space="0" w:color="auto"/>
      </w:divBdr>
    </w:div>
    <w:div w:id="116729345">
      <w:bodyDiv w:val="1"/>
      <w:marLeft w:val="0"/>
      <w:marRight w:val="0"/>
      <w:marTop w:val="0"/>
      <w:marBottom w:val="0"/>
      <w:divBdr>
        <w:top w:val="none" w:sz="0" w:space="0" w:color="auto"/>
        <w:left w:val="none" w:sz="0" w:space="0" w:color="auto"/>
        <w:bottom w:val="none" w:sz="0" w:space="0" w:color="auto"/>
        <w:right w:val="none" w:sz="0" w:space="0" w:color="auto"/>
      </w:divBdr>
    </w:div>
    <w:div w:id="266154973">
      <w:bodyDiv w:val="1"/>
      <w:marLeft w:val="0"/>
      <w:marRight w:val="0"/>
      <w:marTop w:val="0"/>
      <w:marBottom w:val="0"/>
      <w:divBdr>
        <w:top w:val="none" w:sz="0" w:space="0" w:color="auto"/>
        <w:left w:val="none" w:sz="0" w:space="0" w:color="auto"/>
        <w:bottom w:val="none" w:sz="0" w:space="0" w:color="auto"/>
        <w:right w:val="none" w:sz="0" w:space="0" w:color="auto"/>
      </w:divBdr>
    </w:div>
    <w:div w:id="618873528">
      <w:bodyDiv w:val="1"/>
      <w:marLeft w:val="0"/>
      <w:marRight w:val="0"/>
      <w:marTop w:val="0"/>
      <w:marBottom w:val="0"/>
      <w:divBdr>
        <w:top w:val="none" w:sz="0" w:space="0" w:color="auto"/>
        <w:left w:val="none" w:sz="0" w:space="0" w:color="auto"/>
        <w:bottom w:val="none" w:sz="0" w:space="0" w:color="auto"/>
        <w:right w:val="none" w:sz="0" w:space="0" w:color="auto"/>
      </w:divBdr>
    </w:div>
    <w:div w:id="729231801">
      <w:bodyDiv w:val="1"/>
      <w:marLeft w:val="0"/>
      <w:marRight w:val="0"/>
      <w:marTop w:val="0"/>
      <w:marBottom w:val="0"/>
      <w:divBdr>
        <w:top w:val="none" w:sz="0" w:space="0" w:color="auto"/>
        <w:left w:val="none" w:sz="0" w:space="0" w:color="auto"/>
        <w:bottom w:val="none" w:sz="0" w:space="0" w:color="auto"/>
        <w:right w:val="none" w:sz="0" w:space="0" w:color="auto"/>
      </w:divBdr>
    </w:div>
    <w:div w:id="791216159">
      <w:bodyDiv w:val="1"/>
      <w:marLeft w:val="0"/>
      <w:marRight w:val="0"/>
      <w:marTop w:val="0"/>
      <w:marBottom w:val="0"/>
      <w:divBdr>
        <w:top w:val="none" w:sz="0" w:space="0" w:color="auto"/>
        <w:left w:val="none" w:sz="0" w:space="0" w:color="auto"/>
        <w:bottom w:val="none" w:sz="0" w:space="0" w:color="auto"/>
        <w:right w:val="none" w:sz="0" w:space="0" w:color="auto"/>
      </w:divBdr>
    </w:div>
    <w:div w:id="1014722086">
      <w:bodyDiv w:val="1"/>
      <w:marLeft w:val="0"/>
      <w:marRight w:val="0"/>
      <w:marTop w:val="0"/>
      <w:marBottom w:val="0"/>
      <w:divBdr>
        <w:top w:val="none" w:sz="0" w:space="0" w:color="auto"/>
        <w:left w:val="none" w:sz="0" w:space="0" w:color="auto"/>
        <w:bottom w:val="none" w:sz="0" w:space="0" w:color="auto"/>
        <w:right w:val="none" w:sz="0" w:space="0" w:color="auto"/>
      </w:divBdr>
    </w:div>
    <w:div w:id="1223756431">
      <w:bodyDiv w:val="1"/>
      <w:marLeft w:val="0"/>
      <w:marRight w:val="0"/>
      <w:marTop w:val="0"/>
      <w:marBottom w:val="0"/>
      <w:divBdr>
        <w:top w:val="none" w:sz="0" w:space="0" w:color="auto"/>
        <w:left w:val="none" w:sz="0" w:space="0" w:color="auto"/>
        <w:bottom w:val="none" w:sz="0" w:space="0" w:color="auto"/>
        <w:right w:val="none" w:sz="0" w:space="0" w:color="auto"/>
      </w:divBdr>
    </w:div>
    <w:div w:id="1321422302">
      <w:bodyDiv w:val="1"/>
      <w:marLeft w:val="0"/>
      <w:marRight w:val="0"/>
      <w:marTop w:val="0"/>
      <w:marBottom w:val="0"/>
      <w:divBdr>
        <w:top w:val="none" w:sz="0" w:space="0" w:color="auto"/>
        <w:left w:val="none" w:sz="0" w:space="0" w:color="auto"/>
        <w:bottom w:val="none" w:sz="0" w:space="0" w:color="auto"/>
        <w:right w:val="none" w:sz="0" w:space="0" w:color="auto"/>
      </w:divBdr>
    </w:div>
    <w:div w:id="1375498484">
      <w:bodyDiv w:val="1"/>
      <w:marLeft w:val="0"/>
      <w:marRight w:val="0"/>
      <w:marTop w:val="0"/>
      <w:marBottom w:val="0"/>
      <w:divBdr>
        <w:top w:val="none" w:sz="0" w:space="0" w:color="auto"/>
        <w:left w:val="none" w:sz="0" w:space="0" w:color="auto"/>
        <w:bottom w:val="none" w:sz="0" w:space="0" w:color="auto"/>
        <w:right w:val="none" w:sz="0" w:space="0" w:color="auto"/>
      </w:divBdr>
    </w:div>
    <w:div w:id="1380713098">
      <w:bodyDiv w:val="1"/>
      <w:marLeft w:val="0"/>
      <w:marRight w:val="0"/>
      <w:marTop w:val="0"/>
      <w:marBottom w:val="0"/>
      <w:divBdr>
        <w:top w:val="none" w:sz="0" w:space="0" w:color="auto"/>
        <w:left w:val="none" w:sz="0" w:space="0" w:color="auto"/>
        <w:bottom w:val="none" w:sz="0" w:space="0" w:color="auto"/>
        <w:right w:val="none" w:sz="0" w:space="0" w:color="auto"/>
      </w:divBdr>
    </w:div>
    <w:div w:id="1393849512">
      <w:bodyDiv w:val="1"/>
      <w:marLeft w:val="0"/>
      <w:marRight w:val="0"/>
      <w:marTop w:val="0"/>
      <w:marBottom w:val="0"/>
      <w:divBdr>
        <w:top w:val="none" w:sz="0" w:space="0" w:color="auto"/>
        <w:left w:val="none" w:sz="0" w:space="0" w:color="auto"/>
        <w:bottom w:val="none" w:sz="0" w:space="0" w:color="auto"/>
        <w:right w:val="none" w:sz="0" w:space="0" w:color="auto"/>
      </w:divBdr>
    </w:div>
    <w:div w:id="1568346830">
      <w:bodyDiv w:val="1"/>
      <w:marLeft w:val="0"/>
      <w:marRight w:val="0"/>
      <w:marTop w:val="0"/>
      <w:marBottom w:val="0"/>
      <w:divBdr>
        <w:top w:val="none" w:sz="0" w:space="0" w:color="auto"/>
        <w:left w:val="none" w:sz="0" w:space="0" w:color="auto"/>
        <w:bottom w:val="none" w:sz="0" w:space="0" w:color="auto"/>
        <w:right w:val="none" w:sz="0" w:space="0" w:color="auto"/>
      </w:divBdr>
    </w:div>
    <w:div w:id="1598176547">
      <w:bodyDiv w:val="1"/>
      <w:marLeft w:val="0"/>
      <w:marRight w:val="0"/>
      <w:marTop w:val="0"/>
      <w:marBottom w:val="0"/>
      <w:divBdr>
        <w:top w:val="none" w:sz="0" w:space="0" w:color="auto"/>
        <w:left w:val="none" w:sz="0" w:space="0" w:color="auto"/>
        <w:bottom w:val="none" w:sz="0" w:space="0" w:color="auto"/>
        <w:right w:val="none" w:sz="0" w:space="0" w:color="auto"/>
      </w:divBdr>
    </w:div>
    <w:div w:id="1646858702">
      <w:bodyDiv w:val="1"/>
      <w:marLeft w:val="0"/>
      <w:marRight w:val="0"/>
      <w:marTop w:val="0"/>
      <w:marBottom w:val="0"/>
      <w:divBdr>
        <w:top w:val="none" w:sz="0" w:space="0" w:color="auto"/>
        <w:left w:val="none" w:sz="0" w:space="0" w:color="auto"/>
        <w:bottom w:val="none" w:sz="0" w:space="0" w:color="auto"/>
        <w:right w:val="none" w:sz="0" w:space="0" w:color="auto"/>
      </w:divBdr>
    </w:div>
    <w:div w:id="1941142903">
      <w:bodyDiv w:val="1"/>
      <w:marLeft w:val="0"/>
      <w:marRight w:val="0"/>
      <w:marTop w:val="0"/>
      <w:marBottom w:val="0"/>
      <w:divBdr>
        <w:top w:val="none" w:sz="0" w:space="0" w:color="auto"/>
        <w:left w:val="none" w:sz="0" w:space="0" w:color="auto"/>
        <w:bottom w:val="none" w:sz="0" w:space="0" w:color="auto"/>
        <w:right w:val="none" w:sz="0" w:space="0" w:color="auto"/>
      </w:divBdr>
    </w:div>
    <w:div w:id="21104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oekumene.de/de/themen-materialien/nachhaltige-entwicklung-und-gerechtigkeit/globales-lern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meo.com/showcase/832184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limaboo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Dawin, Wolfram</dc:creator>
  <cp:lastModifiedBy>Beate</cp:lastModifiedBy>
  <cp:revision>7</cp:revision>
  <dcterms:created xsi:type="dcterms:W3CDTF">2022-02-18T10:05:00Z</dcterms:created>
  <dcterms:modified xsi:type="dcterms:W3CDTF">2022-02-20T11:26:00Z</dcterms:modified>
</cp:coreProperties>
</file>