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AE" w:rsidRDefault="003912AE" w:rsidP="003912AE">
      <w:pPr>
        <w:spacing w:after="0" w:line="240" w:lineRule="auto"/>
        <w:rPr>
          <w:rFonts w:cstheme="minorHAnsi"/>
          <w:bCs/>
          <w:sz w:val="32"/>
          <w:szCs w:val="32"/>
        </w:rPr>
      </w:pPr>
    </w:p>
    <w:p w:rsidR="003912AE" w:rsidRDefault="003912AE" w:rsidP="003912AE">
      <w:pPr>
        <w:spacing w:after="0" w:line="240" w:lineRule="auto"/>
        <w:rPr>
          <w:rFonts w:cstheme="minorHAnsi"/>
          <w:bCs/>
          <w:sz w:val="32"/>
          <w:szCs w:val="32"/>
        </w:rPr>
      </w:pPr>
      <w:r>
        <w:rPr>
          <w:rFonts w:cstheme="minorHAnsi"/>
          <w:bCs/>
          <w:sz w:val="32"/>
          <w:szCs w:val="32"/>
        </w:rPr>
        <w:t>Darum geht’s auf der Weltklimakonferenz:</w:t>
      </w:r>
    </w:p>
    <w:p w:rsidR="003912AE" w:rsidRDefault="003912AE" w:rsidP="003912AE">
      <w:pPr>
        <w:spacing w:after="0" w:line="240" w:lineRule="auto"/>
        <w:rPr>
          <w:rFonts w:cstheme="minorHAnsi"/>
          <w:bCs/>
          <w:sz w:val="32"/>
          <w:szCs w:val="32"/>
          <w:highlight w:val="yellow"/>
        </w:rPr>
      </w:pPr>
    </w:p>
    <w:p w:rsidR="003912AE" w:rsidRDefault="003912AE" w:rsidP="003912AE">
      <w:pPr>
        <w:pStyle w:val="Listenabsatz"/>
        <w:numPr>
          <w:ilvl w:val="0"/>
          <w:numId w:val="36"/>
        </w:numPr>
        <w:spacing w:after="0" w:line="240" w:lineRule="auto"/>
        <w:ind w:left="0" w:firstLine="0"/>
        <w:rPr>
          <w:rFonts w:cstheme="minorHAnsi"/>
          <w:bCs/>
        </w:rPr>
      </w:pPr>
      <w:r>
        <w:rPr>
          <w:rFonts w:cstheme="minorHAnsi"/>
          <w:bCs/>
        </w:rPr>
        <w:t xml:space="preserve">Welche Schäden sind für welches Land schon jetzt eingetreten? </w:t>
      </w:r>
    </w:p>
    <w:p w:rsidR="003912AE" w:rsidRDefault="003912AE" w:rsidP="003912AE">
      <w:pPr>
        <w:pStyle w:val="Listenabsatz"/>
        <w:spacing w:after="0" w:line="240" w:lineRule="auto"/>
        <w:ind w:left="0" w:firstLine="708"/>
        <w:rPr>
          <w:rFonts w:cstheme="minorHAnsi"/>
          <w:bCs/>
        </w:rPr>
      </w:pPr>
      <w:r>
        <w:rPr>
          <w:rFonts w:cstheme="minorHAnsi"/>
          <w:bCs/>
        </w:rPr>
        <w:t>Wer soll für die Beseitigung dieser Schäden aufkommen? Warum?</w:t>
      </w:r>
    </w:p>
    <w:p w:rsidR="003912AE" w:rsidRDefault="003912AE" w:rsidP="003912AE">
      <w:pPr>
        <w:pStyle w:val="Listenabsatz"/>
        <w:numPr>
          <w:ilvl w:val="0"/>
          <w:numId w:val="41"/>
        </w:numPr>
        <w:spacing w:after="0" w:line="240" w:lineRule="auto"/>
        <w:rPr>
          <w:rFonts w:cstheme="minorHAnsi"/>
          <w:bCs/>
        </w:rPr>
      </w:pPr>
      <w:r>
        <w:rPr>
          <w:rFonts w:cstheme="minorHAnsi"/>
          <w:bCs/>
        </w:rPr>
        <w:t>Welche Regelung ist gerecht?</w:t>
      </w:r>
    </w:p>
    <w:p w:rsidR="003912AE" w:rsidRDefault="003912AE" w:rsidP="003912AE">
      <w:pPr>
        <w:spacing w:after="0" w:line="240" w:lineRule="auto"/>
        <w:rPr>
          <w:rFonts w:cstheme="minorHAnsi"/>
          <w:bCs/>
          <w:sz w:val="12"/>
          <w:szCs w:val="12"/>
        </w:rPr>
      </w:pPr>
    </w:p>
    <w:p w:rsidR="003912AE" w:rsidRDefault="003912AE" w:rsidP="003912AE">
      <w:pPr>
        <w:pStyle w:val="Listenabsatz"/>
        <w:spacing w:after="0" w:line="240" w:lineRule="auto"/>
        <w:ind w:left="0"/>
        <w:rPr>
          <w:rFonts w:cstheme="minorHAnsi"/>
          <w:bCs/>
          <w:sz w:val="20"/>
          <w:szCs w:val="20"/>
        </w:rPr>
      </w:pPr>
      <w:r>
        <w:rPr>
          <w:rFonts w:cstheme="minorHAnsi"/>
          <w:bCs/>
          <w:sz w:val="20"/>
          <w:szCs w:val="20"/>
        </w:rPr>
        <w:t xml:space="preserve">Es geht dabei um eine Bestandsaufnahme der eingetretenen Schäden und um eine grundsätzliche Klärung der Frage, wer für diese aufkommt – also </w:t>
      </w:r>
      <w:r>
        <w:rPr>
          <w:rFonts w:cstheme="minorHAnsi"/>
          <w:bCs/>
          <w:sz w:val="20"/>
          <w:szCs w:val="20"/>
          <w:u w:val="single"/>
        </w:rPr>
        <w:t>nicht</w:t>
      </w:r>
      <w:r>
        <w:rPr>
          <w:rFonts w:cstheme="minorHAnsi"/>
          <w:bCs/>
          <w:sz w:val="20"/>
          <w:szCs w:val="20"/>
        </w:rPr>
        <w:t xml:space="preserve">: Land A zahlt an Land B welchen Betrag, </w:t>
      </w:r>
      <w:r>
        <w:rPr>
          <w:rFonts w:cstheme="minorHAnsi"/>
          <w:bCs/>
          <w:sz w:val="20"/>
          <w:szCs w:val="20"/>
          <w:u w:val="single"/>
        </w:rPr>
        <w:t>sondern</w:t>
      </w:r>
      <w:r>
        <w:rPr>
          <w:rFonts w:cstheme="minorHAnsi"/>
          <w:bCs/>
          <w:sz w:val="20"/>
          <w:szCs w:val="20"/>
        </w:rPr>
        <w:t>: Wer soll in einen Klima - Fonds einzahlen und wer Unterstützung bekommen?</w:t>
      </w:r>
    </w:p>
    <w:p w:rsidR="003912AE" w:rsidRDefault="003912AE" w:rsidP="003912AE">
      <w:pPr>
        <w:pStyle w:val="Listenabsatz"/>
        <w:spacing w:after="0" w:line="240" w:lineRule="auto"/>
        <w:ind w:left="0"/>
        <w:rPr>
          <w:rFonts w:cstheme="minorHAnsi"/>
          <w:bCs/>
          <w:highlight w:val="yellow"/>
        </w:rPr>
      </w:pPr>
    </w:p>
    <w:p w:rsidR="003912AE" w:rsidRDefault="003912AE" w:rsidP="003912AE">
      <w:pPr>
        <w:pStyle w:val="Listenabsatz"/>
        <w:numPr>
          <w:ilvl w:val="0"/>
          <w:numId w:val="36"/>
        </w:numPr>
        <w:spacing w:after="0" w:line="240" w:lineRule="auto"/>
        <w:ind w:left="0" w:firstLine="0"/>
        <w:rPr>
          <w:rFonts w:cstheme="minorHAnsi"/>
          <w:bCs/>
        </w:rPr>
      </w:pPr>
      <w:r>
        <w:rPr>
          <w:rFonts w:cstheme="minorHAnsi"/>
          <w:bCs/>
        </w:rPr>
        <w:t xml:space="preserve">Wie lassen sich künftige Schäden vermeiden? </w:t>
      </w:r>
    </w:p>
    <w:p w:rsidR="003912AE" w:rsidRDefault="003912AE" w:rsidP="003912AE">
      <w:pPr>
        <w:pStyle w:val="Listenabsatz"/>
        <w:spacing w:after="0" w:line="240" w:lineRule="auto"/>
        <w:ind w:left="708"/>
        <w:rPr>
          <w:rFonts w:cstheme="minorHAnsi"/>
          <w:bCs/>
        </w:rPr>
      </w:pPr>
      <w:r>
        <w:rPr>
          <w:rFonts w:cstheme="minorHAnsi"/>
          <w:bCs/>
        </w:rPr>
        <w:t>Eigentlich müsste jedes Land Klima-Neutralität sofort anstreben – wie und bis wann kann oder will euer Land dieses erreichen? Warum braucht ihr diese Zeit?</w:t>
      </w:r>
    </w:p>
    <w:p w:rsidR="003912AE" w:rsidRDefault="003912AE" w:rsidP="003912AE">
      <w:pPr>
        <w:pStyle w:val="Listenabsatz"/>
        <w:numPr>
          <w:ilvl w:val="0"/>
          <w:numId w:val="41"/>
        </w:numPr>
        <w:spacing w:after="0" w:line="240" w:lineRule="auto"/>
        <w:rPr>
          <w:rFonts w:cstheme="minorHAnsi"/>
          <w:bCs/>
        </w:rPr>
      </w:pPr>
      <w:r>
        <w:rPr>
          <w:rFonts w:cstheme="minorHAnsi"/>
          <w:bCs/>
        </w:rPr>
        <w:t>Was ist notwendig zum Schutz vor weiteren Schäden?</w:t>
      </w:r>
    </w:p>
    <w:p w:rsidR="003912AE" w:rsidRDefault="003912AE" w:rsidP="003912AE">
      <w:pPr>
        <w:spacing w:after="0" w:line="240" w:lineRule="auto"/>
        <w:rPr>
          <w:rFonts w:cstheme="minorHAnsi"/>
          <w:bCs/>
          <w:sz w:val="32"/>
          <w:szCs w:val="32"/>
        </w:rPr>
      </w:pPr>
    </w:p>
    <w:p w:rsidR="003912AE" w:rsidRDefault="003912AE" w:rsidP="003912AE">
      <w:pPr>
        <w:spacing w:after="0" w:line="240" w:lineRule="auto"/>
        <w:rPr>
          <w:rFonts w:cstheme="minorHAnsi"/>
          <w:bCs/>
          <w:sz w:val="32"/>
          <w:szCs w:val="32"/>
        </w:rPr>
      </w:pPr>
      <w:r>
        <w:rPr>
          <w:rFonts w:cstheme="minorHAnsi"/>
          <w:bCs/>
          <w:sz w:val="32"/>
          <w:szCs w:val="32"/>
        </w:rPr>
        <w:t>Vorbereitung auf unser Rollenspiel „Weltklimakonferenz“:</w:t>
      </w:r>
    </w:p>
    <w:p w:rsidR="003912AE" w:rsidRDefault="003912AE" w:rsidP="003912AE">
      <w:pPr>
        <w:spacing w:after="0" w:line="240" w:lineRule="auto"/>
        <w:rPr>
          <w:rFonts w:cstheme="minorHAnsi"/>
          <w:bCs/>
          <w:sz w:val="32"/>
          <w:szCs w:val="32"/>
        </w:rPr>
      </w:pPr>
    </w:p>
    <w:p w:rsidR="003912AE" w:rsidRDefault="003912AE" w:rsidP="003912AE">
      <w:pPr>
        <w:spacing w:after="0" w:line="240" w:lineRule="auto"/>
        <w:rPr>
          <w:rFonts w:cstheme="minorHAnsi"/>
          <w:b/>
          <w:bCs/>
          <w:sz w:val="8"/>
          <w:szCs w:val="8"/>
        </w:rPr>
      </w:pPr>
    </w:p>
    <w:p w:rsidR="003912AE" w:rsidRDefault="003912AE" w:rsidP="003912AE">
      <w:pPr>
        <w:pStyle w:val="Listenabsatz"/>
        <w:numPr>
          <w:ilvl w:val="0"/>
          <w:numId w:val="38"/>
        </w:numPr>
        <w:spacing w:after="0" w:line="240" w:lineRule="auto"/>
        <w:ind w:left="284" w:hanging="284"/>
        <w:rPr>
          <w:rFonts w:cstheme="minorHAnsi"/>
          <w:bCs/>
        </w:rPr>
      </w:pPr>
      <w:r>
        <w:rPr>
          <w:rFonts w:cstheme="minorHAnsi"/>
          <w:bCs/>
        </w:rPr>
        <w:t xml:space="preserve">Bereitet Euch im Team darauf vor, die Position eures Landes zu diesen beiden Fragen mit guten Argumenten zu vertreten - in der Rolle von Staatsoberhäuptern!  </w:t>
      </w:r>
    </w:p>
    <w:p w:rsidR="003912AE" w:rsidRDefault="003912AE" w:rsidP="003912AE">
      <w:pPr>
        <w:pStyle w:val="Listenabsatz"/>
        <w:spacing w:after="0" w:line="240" w:lineRule="auto"/>
        <w:ind w:left="360"/>
        <w:rPr>
          <w:rFonts w:cstheme="minorHAnsi"/>
          <w:bCs/>
          <w:sz w:val="8"/>
          <w:szCs w:val="8"/>
        </w:rPr>
      </w:pPr>
    </w:p>
    <w:p w:rsidR="003912AE" w:rsidRDefault="003912AE" w:rsidP="003912AE">
      <w:pPr>
        <w:spacing w:after="0" w:line="240" w:lineRule="auto"/>
        <w:rPr>
          <w:rFonts w:cstheme="minorHAnsi"/>
        </w:rPr>
      </w:pPr>
      <w:r>
        <w:rPr>
          <w:rFonts w:cstheme="minorHAnsi"/>
          <w:bCs/>
        </w:rPr>
        <w:t xml:space="preserve">2.  Nutzt dafür außer dieser Rollenbeschreibung </w:t>
      </w:r>
    </w:p>
    <w:p w:rsidR="003912AE" w:rsidRDefault="003912AE" w:rsidP="003912AE">
      <w:pPr>
        <w:pStyle w:val="Listenabsatz"/>
        <w:rPr>
          <w:rFonts w:cstheme="minorHAnsi"/>
          <w:bCs/>
          <w:sz w:val="8"/>
          <w:szCs w:val="8"/>
        </w:rPr>
      </w:pPr>
    </w:p>
    <w:p w:rsidR="003912AE" w:rsidRDefault="003912AE" w:rsidP="003912AE">
      <w:pPr>
        <w:pStyle w:val="Listenabsatz"/>
        <w:numPr>
          <w:ilvl w:val="0"/>
          <w:numId w:val="39"/>
        </w:numPr>
        <w:spacing w:line="256" w:lineRule="auto"/>
        <w:rPr>
          <w:rFonts w:ascii="Calibri" w:hAnsi="Calibri" w:cs="Calibri"/>
        </w:rPr>
      </w:pPr>
      <w:r>
        <w:rPr>
          <w:rFonts w:cstheme="minorHAnsi"/>
        </w:rPr>
        <w:t xml:space="preserve">euer Länderintro – ihr findet es hier: </w:t>
      </w:r>
      <w:hyperlink r:id="rId7" w:history="1">
        <w:r>
          <w:rPr>
            <w:rStyle w:val="Hyperlink"/>
            <w:rFonts w:ascii="Calibri" w:hAnsi="Calibri" w:cs="Calibri"/>
            <w:color w:val="0563C1"/>
          </w:rPr>
          <w:t>https://vimeo.com/showcase/8321843</w:t>
        </w:r>
      </w:hyperlink>
    </w:p>
    <w:p w:rsidR="003912AE" w:rsidRDefault="003912AE" w:rsidP="003912AE">
      <w:pPr>
        <w:pStyle w:val="Listenabsatz"/>
        <w:numPr>
          <w:ilvl w:val="0"/>
          <w:numId w:val="39"/>
        </w:numPr>
        <w:spacing w:after="0" w:line="240" w:lineRule="auto"/>
        <w:rPr>
          <w:rFonts w:cstheme="minorHAnsi"/>
        </w:rPr>
      </w:pPr>
      <w:r>
        <w:rPr>
          <w:rFonts w:cstheme="minorHAnsi"/>
          <w:bCs/>
        </w:rPr>
        <w:t xml:space="preserve">die Powerpoint-Präsentation eures Landes und </w:t>
      </w:r>
    </w:p>
    <w:p w:rsidR="003912AE" w:rsidRDefault="003912AE" w:rsidP="003912AE">
      <w:pPr>
        <w:numPr>
          <w:ilvl w:val="0"/>
          <w:numId w:val="39"/>
        </w:numPr>
        <w:spacing w:after="0" w:line="240" w:lineRule="auto"/>
        <w:contextualSpacing/>
        <w:rPr>
          <w:rFonts w:cstheme="minorHAnsi"/>
        </w:rPr>
      </w:pPr>
      <w:r>
        <w:rPr>
          <w:rFonts w:cstheme="minorHAnsi"/>
          <w:bCs/>
        </w:rPr>
        <w:t>die Grafiken &amp; Karten aus „Infos für alle“</w:t>
      </w:r>
    </w:p>
    <w:p w:rsidR="003912AE" w:rsidRDefault="003912AE" w:rsidP="003912AE">
      <w:pPr>
        <w:spacing w:after="0" w:line="240" w:lineRule="auto"/>
        <w:ind w:left="360"/>
        <w:contextualSpacing/>
        <w:rPr>
          <w:rFonts w:cstheme="minorHAnsi"/>
          <w:bCs/>
        </w:rPr>
      </w:pPr>
      <w:r>
        <w:rPr>
          <w:rFonts w:cstheme="minorHAnsi"/>
          <w:bCs/>
        </w:rPr>
        <w:t xml:space="preserve">Beides findet ihr hier: </w:t>
      </w:r>
      <w:hyperlink r:id="rId8" w:history="1">
        <w:r>
          <w:rPr>
            <w:rStyle w:val="Hyperlink"/>
            <w:rFonts w:cstheme="minorHAnsi"/>
            <w:bCs/>
          </w:rPr>
          <w:t>https://www.zentrum-oekumene.de/de/themen-materialien/nachhaltige-entwicklung-und-gerechtigkeit/globales-lernen/</w:t>
        </w:r>
      </w:hyperlink>
    </w:p>
    <w:p w:rsidR="003912AE" w:rsidRDefault="003912AE" w:rsidP="003912AE">
      <w:pPr>
        <w:spacing w:after="0" w:line="240" w:lineRule="auto"/>
        <w:ind w:left="360"/>
        <w:contextualSpacing/>
      </w:pPr>
    </w:p>
    <w:p w:rsidR="003912AE" w:rsidRDefault="003912AE" w:rsidP="003912AE">
      <w:pPr>
        <w:spacing w:after="0" w:line="240" w:lineRule="auto"/>
        <w:ind w:left="360"/>
        <w:rPr>
          <w:rFonts w:cstheme="minorHAnsi"/>
          <w:sz w:val="8"/>
          <w:szCs w:val="8"/>
        </w:rPr>
      </w:pPr>
    </w:p>
    <w:p w:rsidR="003912AE" w:rsidRDefault="003912AE" w:rsidP="003912AE">
      <w:pPr>
        <w:spacing w:after="0" w:line="240" w:lineRule="auto"/>
        <w:rPr>
          <w:rFonts w:cstheme="minorHAnsi"/>
        </w:rPr>
      </w:pPr>
      <w:r>
        <w:rPr>
          <w:rFonts w:cstheme="minorHAnsi"/>
          <w:bCs/>
        </w:rPr>
        <w:t>3. Wählt aus der Powerpoint-Präsentation Eures Landes 3 - 5 Bilder aus</w:t>
      </w:r>
      <w:r>
        <w:rPr>
          <w:rFonts w:cstheme="minorHAnsi"/>
        </w:rPr>
        <w:t>, und formuliert schriftlich einen kurzen Text, um Euer Land zu Beginn der Konferenz in 2-3 Minuten mit seinen Problemen und Möglichkeiten vorzustellen!</w:t>
      </w:r>
    </w:p>
    <w:p w:rsidR="003912AE" w:rsidRDefault="003912AE" w:rsidP="003912AE">
      <w:pPr>
        <w:spacing w:after="0" w:line="240" w:lineRule="auto"/>
        <w:rPr>
          <w:rFonts w:cstheme="minorHAnsi"/>
          <w:bCs/>
          <w:sz w:val="8"/>
          <w:szCs w:val="8"/>
        </w:rPr>
      </w:pPr>
    </w:p>
    <w:p w:rsidR="003912AE" w:rsidRDefault="003912AE" w:rsidP="003912AE">
      <w:pPr>
        <w:spacing w:after="0" w:line="240" w:lineRule="auto"/>
        <w:rPr>
          <w:rFonts w:cstheme="minorHAnsi"/>
          <w:bCs/>
        </w:rPr>
      </w:pPr>
      <w:r>
        <w:rPr>
          <w:rFonts w:cstheme="minorHAnsi"/>
          <w:bCs/>
        </w:rPr>
        <w:t>4. Legt Euch eine Strategie zurecht, um</w:t>
      </w:r>
      <w:r>
        <w:rPr>
          <w:rFonts w:cstheme="minorHAnsi"/>
        </w:rPr>
        <w:t xml:space="preserve"> in der anschließenden Diskussion </w:t>
      </w:r>
      <w:r>
        <w:rPr>
          <w:rFonts w:cstheme="minorHAnsi"/>
          <w:bCs/>
          <w:u w:val="single"/>
        </w:rPr>
        <w:t>Eure</w:t>
      </w:r>
      <w:r>
        <w:rPr>
          <w:rFonts w:cstheme="minorHAnsi"/>
          <w:bCs/>
        </w:rPr>
        <w:t xml:space="preserve"> Position zu vertreten!</w:t>
      </w:r>
    </w:p>
    <w:p w:rsidR="003912AE" w:rsidRDefault="003912AE" w:rsidP="003912AE">
      <w:pPr>
        <w:spacing w:after="0" w:line="240" w:lineRule="auto"/>
        <w:rPr>
          <w:rFonts w:cstheme="minorHAnsi"/>
          <w:bCs/>
          <w:sz w:val="8"/>
          <w:szCs w:val="8"/>
        </w:rPr>
      </w:pPr>
    </w:p>
    <w:p w:rsidR="003912AE" w:rsidRDefault="003912AE" w:rsidP="003912AE">
      <w:pPr>
        <w:pStyle w:val="Listenabsatz"/>
        <w:numPr>
          <w:ilvl w:val="0"/>
          <w:numId w:val="40"/>
        </w:numPr>
        <w:spacing w:after="0" w:line="240" w:lineRule="auto"/>
        <w:rPr>
          <w:rFonts w:cstheme="minorHAnsi"/>
          <w:bCs/>
        </w:rPr>
      </w:pPr>
      <w:r>
        <w:rPr>
          <w:rFonts w:cstheme="minorHAnsi"/>
          <w:bCs/>
        </w:rPr>
        <w:t>Was wollt ihr von anderen Ländern?</w:t>
      </w:r>
    </w:p>
    <w:p w:rsidR="003912AE" w:rsidRDefault="003912AE" w:rsidP="003912AE">
      <w:pPr>
        <w:pStyle w:val="Listenabsatz"/>
        <w:numPr>
          <w:ilvl w:val="0"/>
          <w:numId w:val="40"/>
        </w:numPr>
        <w:spacing w:after="0" w:line="240" w:lineRule="auto"/>
        <w:rPr>
          <w:rFonts w:cstheme="minorHAnsi"/>
          <w:bCs/>
        </w:rPr>
      </w:pPr>
      <w:r>
        <w:rPr>
          <w:rFonts w:cstheme="minorHAnsi"/>
          <w:bCs/>
        </w:rPr>
        <w:t xml:space="preserve">Was könnt </w:t>
      </w:r>
      <w:proofErr w:type="gramStart"/>
      <w:r>
        <w:rPr>
          <w:rFonts w:cstheme="minorHAnsi"/>
          <w:bCs/>
        </w:rPr>
        <w:t>ihr anderen Ländern</w:t>
      </w:r>
      <w:proofErr w:type="gramEnd"/>
      <w:r>
        <w:rPr>
          <w:rFonts w:cstheme="minorHAnsi"/>
          <w:bCs/>
        </w:rPr>
        <w:t xml:space="preserve"> anbieten?</w:t>
      </w:r>
    </w:p>
    <w:p w:rsidR="003912AE" w:rsidRDefault="003912AE" w:rsidP="003912AE">
      <w:pPr>
        <w:pStyle w:val="Listenabsatz"/>
        <w:numPr>
          <w:ilvl w:val="0"/>
          <w:numId w:val="40"/>
        </w:numPr>
        <w:spacing w:after="0" w:line="240" w:lineRule="auto"/>
        <w:rPr>
          <w:rFonts w:cstheme="minorHAnsi"/>
          <w:bCs/>
        </w:rPr>
      </w:pPr>
      <w:r>
        <w:rPr>
          <w:rFonts w:cstheme="minorHAnsi"/>
          <w:bCs/>
        </w:rPr>
        <w:t>Wo seht ihr „wunde Punkte“ oder „Baustellen“ bei anderen, auf die ihr sie ansprechen wollt?</w:t>
      </w:r>
    </w:p>
    <w:p w:rsidR="003912AE" w:rsidRDefault="003912AE" w:rsidP="003912AE">
      <w:pPr>
        <w:pStyle w:val="Listenabsatz"/>
        <w:numPr>
          <w:ilvl w:val="0"/>
          <w:numId w:val="40"/>
        </w:numPr>
        <w:spacing w:after="0" w:line="240" w:lineRule="auto"/>
        <w:rPr>
          <w:rFonts w:cstheme="minorHAnsi"/>
          <w:bCs/>
        </w:rPr>
      </w:pPr>
      <w:r>
        <w:rPr>
          <w:rFonts w:cstheme="minorHAnsi"/>
          <w:bCs/>
        </w:rPr>
        <w:t>Auf welche Forderungen oder Erwartungen könnt ihr nicht eingehen?</w:t>
      </w:r>
    </w:p>
    <w:p w:rsidR="003912AE" w:rsidRDefault="003912AE" w:rsidP="003912AE">
      <w:pPr>
        <w:pStyle w:val="Listenabsatz"/>
        <w:numPr>
          <w:ilvl w:val="0"/>
          <w:numId w:val="40"/>
        </w:numPr>
        <w:spacing w:after="0" w:line="240" w:lineRule="auto"/>
        <w:rPr>
          <w:rFonts w:cstheme="minorHAnsi"/>
          <w:bCs/>
        </w:rPr>
      </w:pPr>
      <w:r>
        <w:rPr>
          <w:rFonts w:cstheme="minorHAnsi"/>
          <w:bCs/>
        </w:rPr>
        <w:t>Mit welchem anderen Land könnt ihr zusammenarbeiten? Falls ihr da schon in der Vorbereitungsphase Möglichkeiten entdeckt, könnt ihr euch mit diesen Ländern auch vor der Konferenz schon verständigen!</w:t>
      </w:r>
    </w:p>
    <w:p w:rsidR="003912AE" w:rsidRDefault="003912AE" w:rsidP="003912AE">
      <w:pPr>
        <w:pStyle w:val="Listenabsatz"/>
        <w:numPr>
          <w:ilvl w:val="0"/>
          <w:numId w:val="40"/>
        </w:numPr>
        <w:spacing w:after="0" w:line="240" w:lineRule="auto"/>
        <w:rPr>
          <w:rFonts w:cstheme="minorHAnsi"/>
          <w:bCs/>
        </w:rPr>
      </w:pPr>
      <w:r>
        <w:rPr>
          <w:rFonts w:cstheme="minorHAnsi"/>
          <w:bCs/>
        </w:rPr>
        <w:t xml:space="preserve">Habt ihr Ideen für eine Einigung trotz unterschiedlicher Interessen – eine </w:t>
      </w:r>
      <w:r>
        <w:rPr>
          <w:rFonts w:cstheme="minorHAnsi"/>
          <w:bCs/>
          <w:u w:val="single"/>
        </w:rPr>
        <w:t>gemeinsame</w:t>
      </w:r>
      <w:r>
        <w:rPr>
          <w:rFonts w:cstheme="minorHAnsi"/>
          <w:bCs/>
        </w:rPr>
        <w:t xml:space="preserve"> Position?</w:t>
      </w:r>
    </w:p>
    <w:p w:rsidR="003912AE" w:rsidRDefault="003912AE" w:rsidP="003912AE">
      <w:pPr>
        <w:spacing w:after="0" w:line="240" w:lineRule="auto"/>
        <w:rPr>
          <w:rFonts w:cstheme="minorHAnsi"/>
          <w:bCs/>
        </w:rPr>
      </w:pPr>
    </w:p>
    <w:p w:rsidR="003912AE" w:rsidRDefault="003912AE" w:rsidP="003912AE">
      <w:pPr>
        <w:spacing w:after="0" w:line="240" w:lineRule="auto"/>
        <w:rPr>
          <w:rFonts w:cstheme="minorHAnsi"/>
          <w:bCs/>
        </w:rPr>
      </w:pPr>
      <w:r>
        <w:rPr>
          <w:rFonts w:cstheme="minorHAnsi"/>
          <w:bCs/>
        </w:rPr>
        <w:t>Praktische Tipps für die Vorbereitung:</w:t>
      </w:r>
    </w:p>
    <w:p w:rsidR="003912AE" w:rsidRDefault="003912AE" w:rsidP="003912AE">
      <w:pPr>
        <w:spacing w:after="0" w:line="240" w:lineRule="auto"/>
        <w:rPr>
          <w:rFonts w:cstheme="minorHAnsi"/>
          <w:bCs/>
        </w:rPr>
      </w:pPr>
      <w:r>
        <w:rPr>
          <w:rFonts w:cstheme="minorHAnsi"/>
          <w:bCs/>
        </w:rPr>
        <w:t>Welche Grafik aus „Infos für alle“ könnt ihr für eure Argumentation nutzen? Schaut euch auch in den PPP anderer Länder um – vielleicht findet ihr auch dort Argumente für eure Position.</w:t>
      </w:r>
    </w:p>
    <w:p w:rsidR="003912AE" w:rsidRDefault="003912AE" w:rsidP="003912AE">
      <w:pPr>
        <w:spacing w:after="0" w:line="240" w:lineRule="auto"/>
        <w:rPr>
          <w:rFonts w:cstheme="minorHAnsi"/>
          <w:bCs/>
        </w:rPr>
      </w:pPr>
      <w:r>
        <w:rPr>
          <w:rFonts w:cstheme="minorHAnsi"/>
          <w:bCs/>
        </w:rPr>
        <w:t>Legt euch diese Grafik als PDF zurecht, um sie im passenden Moment den andern zu zeigen.</w:t>
      </w:r>
    </w:p>
    <w:p w:rsidR="003912AE" w:rsidRDefault="003912AE" w:rsidP="003912AE">
      <w:pPr>
        <w:spacing w:after="0" w:line="240" w:lineRule="auto"/>
        <w:rPr>
          <w:rFonts w:cstheme="minorHAnsi"/>
          <w:bCs/>
        </w:rPr>
      </w:pPr>
    </w:p>
    <w:p w:rsidR="003912AE" w:rsidRDefault="003912AE" w:rsidP="003912AE">
      <w:pPr>
        <w:spacing w:after="0" w:line="240" w:lineRule="auto"/>
        <w:rPr>
          <w:rFonts w:cstheme="minorHAnsi"/>
          <w:bCs/>
        </w:rPr>
      </w:pPr>
      <w:r>
        <w:rPr>
          <w:rFonts w:cstheme="minorHAnsi"/>
          <w:bCs/>
        </w:rPr>
        <w:t>Hinweis schon hier für die Konferenz: ihr könnt jederzeit Pausen für die Beratung in eurer Delegation oder mit anderen Delegationen beantragen.</w:t>
      </w:r>
    </w:p>
    <w:p w:rsidR="0020262E" w:rsidRDefault="0020262E" w:rsidP="0020262E">
      <w:pPr>
        <w:rPr>
          <w:rFonts w:cstheme="minorHAnsi"/>
          <w:bCs/>
        </w:rPr>
      </w:pPr>
    </w:p>
    <w:p w:rsidR="00E4510B" w:rsidRPr="00135FC9" w:rsidRDefault="00B445F1" w:rsidP="00E4510B">
      <w:pPr>
        <w:spacing w:after="0" w:line="240" w:lineRule="auto"/>
        <w:rPr>
          <w:rFonts w:cstheme="minorHAnsi"/>
          <w:b/>
          <w:sz w:val="20"/>
          <w:szCs w:val="20"/>
        </w:rPr>
      </w:pPr>
      <w:r w:rsidRPr="00135FC9">
        <w:rPr>
          <w:noProof/>
          <w:sz w:val="20"/>
          <w:szCs w:val="20"/>
          <w:lang w:eastAsia="de-DE"/>
        </w:rPr>
        <w:lastRenderedPageBreak/>
        <w:drawing>
          <wp:anchor distT="0" distB="0" distL="114300" distR="114300" simplePos="0" relativeHeight="251659264" behindDoc="1" locked="0" layoutInCell="1" allowOverlap="1">
            <wp:simplePos x="0" y="0"/>
            <wp:positionH relativeFrom="margin">
              <wp:posOffset>4019550</wp:posOffset>
            </wp:positionH>
            <wp:positionV relativeFrom="paragraph">
              <wp:posOffset>27305</wp:posOffset>
            </wp:positionV>
            <wp:extent cx="2216150" cy="2214880"/>
            <wp:effectExtent l="19050" t="0" r="0" b="0"/>
            <wp:wrapTight wrapText="bothSides">
              <wp:wrapPolygon edited="0">
                <wp:start x="8355" y="0"/>
                <wp:lineTo x="7056" y="186"/>
                <wp:lineTo x="2785" y="2415"/>
                <wp:lineTo x="1857" y="4273"/>
                <wp:lineTo x="743" y="5945"/>
                <wp:lineTo x="0" y="7803"/>
                <wp:lineTo x="-186" y="11890"/>
                <wp:lineTo x="186" y="14862"/>
                <wp:lineTo x="2228" y="18206"/>
                <wp:lineTo x="5942" y="20807"/>
                <wp:lineTo x="6499" y="20993"/>
                <wp:lineTo x="7984" y="21365"/>
                <wp:lineTo x="8355" y="21365"/>
                <wp:lineTo x="13183" y="21365"/>
                <wp:lineTo x="13740" y="21365"/>
                <wp:lineTo x="15040" y="20993"/>
                <wp:lineTo x="15040" y="20807"/>
                <wp:lineTo x="15597" y="20807"/>
                <wp:lineTo x="19310" y="18206"/>
                <wp:lineTo x="19496" y="17835"/>
                <wp:lineTo x="21167" y="15048"/>
                <wp:lineTo x="21167" y="14862"/>
                <wp:lineTo x="21538" y="12261"/>
                <wp:lineTo x="21538" y="8732"/>
                <wp:lineTo x="21352" y="7803"/>
                <wp:lineTo x="20795" y="5945"/>
                <wp:lineTo x="19310" y="3716"/>
                <wp:lineTo x="18753" y="2415"/>
                <wp:lineTo x="14668" y="186"/>
                <wp:lineTo x="13183" y="0"/>
                <wp:lineTo x="8355" y="0"/>
              </wp:wrapPolygon>
            </wp:wrapTight>
            <wp:docPr id="2" name="Bild 2" descr="United States on the globe (North America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on the globe (North America centered).sv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2214880"/>
                    </a:xfrm>
                    <a:prstGeom prst="rect">
                      <a:avLst/>
                    </a:prstGeom>
                    <a:noFill/>
                    <a:ln>
                      <a:noFill/>
                    </a:ln>
                  </pic:spPr>
                </pic:pic>
              </a:graphicData>
            </a:graphic>
          </wp:anchor>
        </w:drawing>
      </w:r>
      <w:r w:rsidR="00293878" w:rsidRPr="00135FC9">
        <w:rPr>
          <w:rFonts w:cstheme="minorHAnsi"/>
          <w:sz w:val="20"/>
          <w:szCs w:val="20"/>
        </w:rPr>
        <w:t>Viele Menschen in der ganzen Welt</w:t>
      </w:r>
      <w:r w:rsidR="000C7554" w:rsidRPr="00135FC9">
        <w:rPr>
          <w:rFonts w:cstheme="minorHAnsi"/>
          <w:sz w:val="20"/>
          <w:szCs w:val="20"/>
        </w:rPr>
        <w:t xml:space="preserve"> haben aufgeatmet,</w:t>
      </w:r>
      <w:r w:rsidR="00293878" w:rsidRPr="00135FC9">
        <w:rPr>
          <w:rFonts w:cstheme="minorHAnsi"/>
          <w:sz w:val="20"/>
          <w:szCs w:val="20"/>
        </w:rPr>
        <w:t xml:space="preserve"> als euer neuer Präsident Biden</w:t>
      </w:r>
      <w:r w:rsidR="000C7554" w:rsidRPr="00135FC9">
        <w:rPr>
          <w:rFonts w:cstheme="minorHAnsi"/>
          <w:sz w:val="20"/>
          <w:szCs w:val="20"/>
        </w:rPr>
        <w:t xml:space="preserve"> sehr schnell nach seinem Amtsantritt dem Pariser Klimaschutzabkommen wieder beigetreten ist, nachdem sein Vorgänger unter der Devise „</w:t>
      </w:r>
      <w:proofErr w:type="spellStart"/>
      <w:r w:rsidR="000C7554" w:rsidRPr="00135FC9">
        <w:rPr>
          <w:rFonts w:cstheme="minorHAnsi"/>
          <w:sz w:val="20"/>
          <w:szCs w:val="20"/>
        </w:rPr>
        <w:t>America</w:t>
      </w:r>
      <w:proofErr w:type="spellEnd"/>
      <w:r w:rsidR="000C7554" w:rsidRPr="00135FC9">
        <w:rPr>
          <w:rFonts w:cstheme="minorHAnsi"/>
          <w:sz w:val="20"/>
          <w:szCs w:val="20"/>
        </w:rPr>
        <w:t xml:space="preserve"> </w:t>
      </w:r>
      <w:proofErr w:type="spellStart"/>
      <w:r w:rsidR="000C7554" w:rsidRPr="00135FC9">
        <w:rPr>
          <w:rFonts w:cstheme="minorHAnsi"/>
          <w:sz w:val="20"/>
          <w:szCs w:val="20"/>
        </w:rPr>
        <w:t>first</w:t>
      </w:r>
      <w:proofErr w:type="spellEnd"/>
      <w:r w:rsidR="000C7554" w:rsidRPr="00135FC9">
        <w:rPr>
          <w:rFonts w:cstheme="minorHAnsi"/>
          <w:sz w:val="20"/>
          <w:szCs w:val="20"/>
        </w:rPr>
        <w:t>“ eine Verantwortung Amerikas für den Kli</w:t>
      </w:r>
      <w:r w:rsidR="00135FC9">
        <w:rPr>
          <w:rFonts w:cstheme="minorHAnsi"/>
          <w:sz w:val="20"/>
          <w:szCs w:val="20"/>
        </w:rPr>
        <w:t>ma-Schutz</w:t>
      </w:r>
      <w:r w:rsidR="008B7274" w:rsidRPr="00135FC9">
        <w:rPr>
          <w:rFonts w:cstheme="minorHAnsi"/>
          <w:sz w:val="20"/>
          <w:szCs w:val="20"/>
        </w:rPr>
        <w:t xml:space="preserve"> weitgehend abgelehnt und </w:t>
      </w:r>
      <w:r w:rsidR="000C7554" w:rsidRPr="00135FC9">
        <w:rPr>
          <w:rFonts w:cstheme="minorHAnsi"/>
          <w:sz w:val="20"/>
          <w:szCs w:val="20"/>
        </w:rPr>
        <w:t>den Kl</w:t>
      </w:r>
      <w:r w:rsidR="008B7274" w:rsidRPr="00135FC9">
        <w:rPr>
          <w:rFonts w:cstheme="minorHAnsi"/>
          <w:sz w:val="20"/>
          <w:szCs w:val="20"/>
        </w:rPr>
        <w:t xml:space="preserve">imawandel </w:t>
      </w:r>
      <w:r w:rsidR="00E4510B" w:rsidRPr="00135FC9">
        <w:rPr>
          <w:rFonts w:cstheme="minorHAnsi"/>
          <w:sz w:val="20"/>
          <w:szCs w:val="20"/>
        </w:rPr>
        <w:t>geleugnet hat</w:t>
      </w:r>
      <w:r w:rsidR="008B7274" w:rsidRPr="00135FC9">
        <w:rPr>
          <w:rFonts w:cstheme="minorHAnsi"/>
          <w:sz w:val="20"/>
          <w:szCs w:val="20"/>
        </w:rPr>
        <w:t xml:space="preserve"> und aus dem Klimaschutzabkommen ausgetreten ist</w:t>
      </w:r>
      <w:r w:rsidR="00E4510B" w:rsidRPr="00135FC9">
        <w:rPr>
          <w:rFonts w:cstheme="minorHAnsi"/>
          <w:sz w:val="20"/>
          <w:szCs w:val="20"/>
        </w:rPr>
        <w:t>.</w:t>
      </w:r>
      <w:bookmarkStart w:id="0" w:name="_GoBack"/>
      <w:bookmarkEnd w:id="0"/>
    </w:p>
    <w:p w:rsidR="00E4510B" w:rsidRPr="00135FC9" w:rsidRDefault="00E4510B" w:rsidP="00E4510B">
      <w:pPr>
        <w:spacing w:after="0" w:line="240" w:lineRule="auto"/>
        <w:rPr>
          <w:rFonts w:cstheme="minorHAnsi"/>
          <w:sz w:val="8"/>
          <w:szCs w:val="8"/>
        </w:rPr>
      </w:pPr>
    </w:p>
    <w:p w:rsidR="00E4510B" w:rsidRPr="00C8539A" w:rsidRDefault="000C7554" w:rsidP="00E4510B">
      <w:pPr>
        <w:spacing w:after="0" w:line="240" w:lineRule="auto"/>
        <w:rPr>
          <w:rFonts w:cstheme="minorHAnsi"/>
          <w:sz w:val="20"/>
          <w:szCs w:val="20"/>
        </w:rPr>
      </w:pPr>
      <w:r w:rsidRPr="00C8539A">
        <w:rPr>
          <w:rFonts w:cstheme="minorHAnsi"/>
          <w:sz w:val="20"/>
          <w:szCs w:val="20"/>
        </w:rPr>
        <w:t xml:space="preserve">Dabei nehmen auch in eurem Land die Auswirkungen der Erderwärmung, zum Beispiel Unwetter mit Schneisen der Zerstörung oder Überflutungen der </w:t>
      </w:r>
      <w:r w:rsidR="009A36CB" w:rsidRPr="00C8539A">
        <w:rPr>
          <w:rFonts w:cstheme="minorHAnsi"/>
          <w:sz w:val="20"/>
          <w:szCs w:val="20"/>
        </w:rPr>
        <w:t xml:space="preserve">großen </w:t>
      </w:r>
      <w:r w:rsidRPr="00C8539A">
        <w:rPr>
          <w:rFonts w:cstheme="minorHAnsi"/>
          <w:sz w:val="20"/>
          <w:szCs w:val="20"/>
        </w:rPr>
        <w:t xml:space="preserve">Flussmündungsgebiete und Dürre in Obstanbaugebieten </w:t>
      </w:r>
      <w:r w:rsidR="00E4510B" w:rsidRPr="00C8539A">
        <w:rPr>
          <w:rFonts w:cstheme="minorHAnsi"/>
          <w:sz w:val="20"/>
          <w:szCs w:val="20"/>
        </w:rPr>
        <w:t>deutlich zu.</w:t>
      </w:r>
    </w:p>
    <w:p w:rsidR="00E4510B" w:rsidRPr="00135FC9" w:rsidRDefault="00E4510B" w:rsidP="00E4510B">
      <w:pPr>
        <w:spacing w:after="0" w:line="240" w:lineRule="auto"/>
        <w:rPr>
          <w:rFonts w:cstheme="minorHAnsi"/>
          <w:sz w:val="8"/>
          <w:szCs w:val="8"/>
        </w:rPr>
      </w:pPr>
    </w:p>
    <w:p w:rsidR="00C8539A" w:rsidRPr="00C8539A" w:rsidRDefault="000C7554" w:rsidP="00E4510B">
      <w:pPr>
        <w:spacing w:after="0" w:line="240" w:lineRule="auto"/>
        <w:rPr>
          <w:rFonts w:cstheme="minorHAnsi"/>
          <w:sz w:val="20"/>
          <w:szCs w:val="20"/>
        </w:rPr>
      </w:pPr>
      <w:r w:rsidRPr="00C8539A">
        <w:rPr>
          <w:rFonts w:cstheme="minorHAnsi"/>
          <w:sz w:val="20"/>
          <w:szCs w:val="20"/>
        </w:rPr>
        <w:t>Aber der Einfluss der Kohl-, Öl- und Eisen-Lobby ist nach wie vor gro</w:t>
      </w:r>
      <w:r w:rsidR="00293878" w:rsidRPr="00C8539A">
        <w:rPr>
          <w:rFonts w:cstheme="minorHAnsi"/>
          <w:sz w:val="20"/>
          <w:szCs w:val="20"/>
        </w:rPr>
        <w:t xml:space="preserve">ß </w:t>
      </w:r>
    </w:p>
    <w:p w:rsidR="00A20C3F" w:rsidRPr="00C8539A" w:rsidRDefault="00135FC9" w:rsidP="00E4510B">
      <w:pPr>
        <w:spacing w:after="0" w:line="240" w:lineRule="auto"/>
        <w:rPr>
          <w:rFonts w:cstheme="minorHAnsi"/>
          <w:sz w:val="20"/>
          <w:szCs w:val="20"/>
        </w:rPr>
      </w:pPr>
      <w:r>
        <w:rPr>
          <w:rFonts w:cstheme="minorHAnsi"/>
          <w:sz w:val="20"/>
          <w:szCs w:val="20"/>
        </w:rPr>
        <w:t>und macht es euch nicht leicht</w:t>
      </w:r>
      <w:r w:rsidR="000C7554" w:rsidRPr="00C8539A">
        <w:rPr>
          <w:rFonts w:cstheme="minorHAnsi"/>
          <w:sz w:val="20"/>
          <w:szCs w:val="20"/>
        </w:rPr>
        <w:t>, eine klimafreundliche</w:t>
      </w:r>
      <w:r w:rsidR="00293878" w:rsidRPr="00C8539A">
        <w:rPr>
          <w:rFonts w:cstheme="minorHAnsi"/>
          <w:sz w:val="20"/>
          <w:szCs w:val="20"/>
        </w:rPr>
        <w:t>re</w:t>
      </w:r>
      <w:r w:rsidR="000C7554" w:rsidRPr="00C8539A">
        <w:rPr>
          <w:rFonts w:cstheme="minorHAnsi"/>
          <w:sz w:val="20"/>
          <w:szCs w:val="20"/>
        </w:rPr>
        <w:t xml:space="preserve"> Politik umzusetzen.</w:t>
      </w:r>
      <w:r w:rsidR="00E4510B" w:rsidRPr="00C8539A">
        <w:rPr>
          <w:rFonts w:cstheme="minorHAnsi"/>
          <w:sz w:val="20"/>
          <w:szCs w:val="20"/>
        </w:rPr>
        <w:t xml:space="preserve"> </w:t>
      </w:r>
      <w:r>
        <w:rPr>
          <w:rFonts w:cstheme="minorHAnsi"/>
          <w:sz w:val="20"/>
          <w:szCs w:val="20"/>
        </w:rPr>
        <w:t xml:space="preserve">Auf </w:t>
      </w:r>
      <w:r w:rsidR="00E4510B" w:rsidRPr="00C8539A">
        <w:rPr>
          <w:rFonts w:cstheme="minorHAnsi"/>
          <w:sz w:val="20"/>
          <w:szCs w:val="20"/>
        </w:rPr>
        <w:t>Unternehmen</w:t>
      </w:r>
      <w:r w:rsidR="00A20C3F" w:rsidRPr="00C8539A">
        <w:rPr>
          <w:rFonts w:cstheme="minorHAnsi"/>
          <w:sz w:val="20"/>
          <w:szCs w:val="20"/>
        </w:rPr>
        <w:t>, die auf ihre Gewinne aus der Förderung von Kohle und Öl – egal, wie klimaschädlich diese Brennstoffe auch sind – nicht ver</w:t>
      </w:r>
      <w:r>
        <w:rPr>
          <w:rFonts w:cstheme="minorHAnsi"/>
          <w:sz w:val="20"/>
          <w:szCs w:val="20"/>
        </w:rPr>
        <w:t xml:space="preserve">zichten wollen, muss euer </w:t>
      </w:r>
      <w:r w:rsidR="00A20C3F" w:rsidRPr="00C8539A">
        <w:rPr>
          <w:rFonts w:cstheme="minorHAnsi"/>
          <w:sz w:val="20"/>
          <w:szCs w:val="20"/>
        </w:rPr>
        <w:t>Präsident Rücksicht nehmen: sie haben in den Aufbau und den Erhalt der Förderanlagen investiert, und wolle</w:t>
      </w:r>
      <w:r w:rsidR="00293878" w:rsidRPr="00C8539A">
        <w:rPr>
          <w:rFonts w:cstheme="minorHAnsi"/>
          <w:sz w:val="20"/>
          <w:szCs w:val="20"/>
        </w:rPr>
        <w:t>n dann natürlich auch die Gewinne.</w:t>
      </w:r>
      <w:r w:rsidR="00E4510B" w:rsidRPr="00C8539A">
        <w:rPr>
          <w:rFonts w:cstheme="minorHAnsi"/>
          <w:sz w:val="20"/>
          <w:szCs w:val="20"/>
        </w:rPr>
        <w:t xml:space="preserve"> Und daran hängen immer noch viele Arbeitsplätze.</w:t>
      </w:r>
    </w:p>
    <w:p w:rsidR="00E4510B" w:rsidRPr="00135FC9" w:rsidRDefault="00E4510B" w:rsidP="00E4510B">
      <w:pPr>
        <w:spacing w:after="0" w:line="240" w:lineRule="auto"/>
        <w:rPr>
          <w:rFonts w:cstheme="minorHAnsi"/>
          <w:sz w:val="8"/>
          <w:szCs w:val="8"/>
        </w:rPr>
      </w:pPr>
    </w:p>
    <w:p w:rsidR="00E4510B" w:rsidRPr="00C8539A" w:rsidRDefault="00E4510B" w:rsidP="00E4510B">
      <w:pPr>
        <w:spacing w:after="0" w:line="240" w:lineRule="auto"/>
        <w:rPr>
          <w:rFonts w:cstheme="minorHAnsi"/>
          <w:sz w:val="20"/>
          <w:szCs w:val="20"/>
        </w:rPr>
      </w:pPr>
      <w:r w:rsidRPr="00C8539A">
        <w:rPr>
          <w:rFonts w:cstheme="minorHAnsi"/>
          <w:sz w:val="20"/>
          <w:szCs w:val="20"/>
        </w:rPr>
        <w:t>Auch die Sorge um den gewohnten Lebensstandard, und damit verbunden die Angst um Arbeitsplätze fördern bei vielen Menschen konservative Einstellungen, also das Festhalten an dem Gewohnten.</w:t>
      </w:r>
    </w:p>
    <w:p w:rsidR="00E4510B" w:rsidRPr="00135FC9" w:rsidRDefault="00E4510B" w:rsidP="00E4510B">
      <w:pPr>
        <w:spacing w:after="0" w:line="240" w:lineRule="auto"/>
        <w:rPr>
          <w:rFonts w:cstheme="minorHAnsi"/>
          <w:sz w:val="8"/>
          <w:szCs w:val="8"/>
        </w:rPr>
      </w:pPr>
    </w:p>
    <w:p w:rsidR="00CC1B3D" w:rsidRPr="00C8539A" w:rsidRDefault="009A36CB" w:rsidP="00E4510B">
      <w:pPr>
        <w:spacing w:after="0" w:line="240" w:lineRule="auto"/>
        <w:rPr>
          <w:rFonts w:cstheme="minorHAnsi"/>
          <w:sz w:val="20"/>
          <w:szCs w:val="20"/>
        </w:rPr>
      </w:pPr>
      <w:r w:rsidRPr="00C8539A">
        <w:rPr>
          <w:rFonts w:cstheme="minorHAnsi"/>
          <w:sz w:val="20"/>
          <w:szCs w:val="20"/>
        </w:rPr>
        <w:t>Verlockend scheint da die Aussicht auf „saubere“ Energiegewinnung durch Wasserst</w:t>
      </w:r>
      <w:r w:rsidR="00A20C3F" w:rsidRPr="00C8539A">
        <w:rPr>
          <w:rFonts w:cstheme="minorHAnsi"/>
          <w:sz w:val="20"/>
          <w:szCs w:val="20"/>
        </w:rPr>
        <w:t>off, der mit vielen kleinen Atom</w:t>
      </w:r>
      <w:r w:rsidRPr="00C8539A">
        <w:rPr>
          <w:rFonts w:cstheme="minorHAnsi"/>
          <w:sz w:val="20"/>
          <w:szCs w:val="20"/>
        </w:rPr>
        <w:t>kraftwerken verteilt ü</w:t>
      </w:r>
      <w:r w:rsidR="00A20C3F" w:rsidRPr="00C8539A">
        <w:rPr>
          <w:rFonts w:cstheme="minorHAnsi"/>
          <w:sz w:val="20"/>
          <w:szCs w:val="20"/>
        </w:rPr>
        <w:t xml:space="preserve">ber das ganze Land </w:t>
      </w:r>
      <w:r w:rsidRPr="00C8539A">
        <w:rPr>
          <w:rFonts w:cstheme="minorHAnsi"/>
          <w:sz w:val="20"/>
          <w:szCs w:val="20"/>
        </w:rPr>
        <w:t>möglich ist</w:t>
      </w:r>
      <w:r w:rsidR="00293878" w:rsidRPr="00C8539A">
        <w:rPr>
          <w:rFonts w:cstheme="minorHAnsi"/>
          <w:sz w:val="20"/>
          <w:szCs w:val="20"/>
        </w:rPr>
        <w:t xml:space="preserve"> und natürlich im Blick auf Treibhausgase klimafreundlicherer ist als Kohle, Gas und Öl. Aber diese </w:t>
      </w:r>
      <w:r w:rsidR="00A20C3F" w:rsidRPr="00C8539A">
        <w:rPr>
          <w:rFonts w:cstheme="minorHAnsi"/>
          <w:sz w:val="20"/>
          <w:szCs w:val="20"/>
        </w:rPr>
        <w:t>En</w:t>
      </w:r>
      <w:r w:rsidR="00293878" w:rsidRPr="00C8539A">
        <w:rPr>
          <w:rFonts w:cstheme="minorHAnsi"/>
          <w:sz w:val="20"/>
          <w:szCs w:val="20"/>
        </w:rPr>
        <w:t>ergiegewinnung ist mit anderen hohen</w:t>
      </w:r>
      <w:r w:rsidR="00A20C3F" w:rsidRPr="00C8539A">
        <w:rPr>
          <w:rFonts w:cstheme="minorHAnsi"/>
          <w:sz w:val="20"/>
          <w:szCs w:val="20"/>
        </w:rPr>
        <w:t xml:space="preserve"> Risiken</w:t>
      </w:r>
      <w:r w:rsidR="00293878" w:rsidRPr="00C8539A">
        <w:rPr>
          <w:rFonts w:cstheme="minorHAnsi"/>
          <w:sz w:val="20"/>
          <w:szCs w:val="20"/>
        </w:rPr>
        <w:t xml:space="preserve"> durch die radioaktiven Abfälle und ihre Lagerung verbunden, </w:t>
      </w:r>
      <w:r w:rsidRPr="00C8539A">
        <w:rPr>
          <w:rFonts w:cstheme="minorHAnsi"/>
          <w:sz w:val="20"/>
          <w:szCs w:val="20"/>
        </w:rPr>
        <w:t xml:space="preserve">ein ungelöste </w:t>
      </w:r>
      <w:r w:rsidR="00CC1B3D" w:rsidRPr="00C8539A">
        <w:rPr>
          <w:rFonts w:cstheme="minorHAnsi"/>
          <w:sz w:val="20"/>
          <w:szCs w:val="20"/>
        </w:rPr>
        <w:t>P</w:t>
      </w:r>
      <w:r w:rsidR="00E4510B" w:rsidRPr="00C8539A">
        <w:rPr>
          <w:rFonts w:cstheme="minorHAnsi"/>
          <w:sz w:val="20"/>
          <w:szCs w:val="20"/>
        </w:rPr>
        <w:t>roblem überall auf dieser Welt.</w:t>
      </w:r>
    </w:p>
    <w:p w:rsidR="00E4510B" w:rsidRPr="00135FC9" w:rsidRDefault="00E4510B" w:rsidP="00E4510B">
      <w:pPr>
        <w:spacing w:after="0" w:line="240" w:lineRule="auto"/>
        <w:rPr>
          <w:rFonts w:cstheme="minorHAnsi"/>
          <w:sz w:val="8"/>
          <w:szCs w:val="8"/>
        </w:rPr>
      </w:pPr>
    </w:p>
    <w:p w:rsidR="00CC1B3D" w:rsidRPr="00C8539A" w:rsidRDefault="00CC1B3D" w:rsidP="00E4510B">
      <w:pPr>
        <w:spacing w:after="0" w:line="240" w:lineRule="auto"/>
        <w:rPr>
          <w:rFonts w:cstheme="minorHAnsi"/>
          <w:sz w:val="20"/>
          <w:szCs w:val="20"/>
        </w:rPr>
      </w:pPr>
      <w:r w:rsidRPr="00C8539A">
        <w:rPr>
          <w:rFonts w:cstheme="minorHAnsi"/>
          <w:sz w:val="20"/>
          <w:szCs w:val="20"/>
        </w:rPr>
        <w:t>Andere „Treiber“ des Klimawandels sind in eurem Land zum Beispiel der hohe Fleischkonsum</w:t>
      </w:r>
      <w:r w:rsidR="00135FC9">
        <w:rPr>
          <w:rFonts w:cstheme="minorHAnsi"/>
          <w:sz w:val="20"/>
          <w:szCs w:val="20"/>
        </w:rPr>
        <w:t xml:space="preserve"> und </w:t>
      </w:r>
      <w:r w:rsidR="00E4510B" w:rsidRPr="00C8539A">
        <w:rPr>
          <w:rFonts w:cstheme="minorHAnsi"/>
          <w:sz w:val="20"/>
          <w:szCs w:val="20"/>
        </w:rPr>
        <w:t>die Reiselust derer, die sich Flugreisen und Kreuzfahrten leisten können,</w:t>
      </w:r>
      <w:r w:rsidRPr="00C8539A">
        <w:rPr>
          <w:rFonts w:cstheme="minorHAnsi"/>
          <w:sz w:val="20"/>
          <w:szCs w:val="20"/>
        </w:rPr>
        <w:t xml:space="preserve"> und die vielen Autos, die unnötig groß sind, und damit natürlich auch die Treibhausgasemissionen in die Höhe treiben.</w:t>
      </w:r>
    </w:p>
    <w:p w:rsidR="00E4510B" w:rsidRPr="00135FC9" w:rsidRDefault="00E4510B" w:rsidP="00A93C8A">
      <w:pPr>
        <w:spacing w:after="0" w:line="240" w:lineRule="auto"/>
        <w:rPr>
          <w:b/>
          <w:bCs/>
          <w:sz w:val="8"/>
          <w:szCs w:val="8"/>
        </w:rPr>
      </w:pPr>
    </w:p>
    <w:p w:rsidR="00A93C8A" w:rsidRDefault="00A93C8A" w:rsidP="00A93C8A">
      <w:pPr>
        <w:spacing w:after="0" w:line="240" w:lineRule="auto"/>
        <w:rPr>
          <w:b/>
          <w:bCs/>
          <w:sz w:val="20"/>
          <w:szCs w:val="20"/>
        </w:rPr>
      </w:pPr>
      <w:r w:rsidRPr="00C8539A">
        <w:rPr>
          <w:b/>
          <w:bCs/>
          <w:sz w:val="20"/>
          <w:szCs w:val="20"/>
        </w:rPr>
        <w:t>In Stichworten:</w:t>
      </w:r>
    </w:p>
    <w:p w:rsidR="00135FC9" w:rsidRPr="00135FC9" w:rsidRDefault="00135FC9" w:rsidP="00A93C8A">
      <w:pPr>
        <w:spacing w:after="0" w:line="240" w:lineRule="auto"/>
        <w:rPr>
          <w:b/>
          <w:bCs/>
          <w:sz w:val="8"/>
          <w:szCs w:val="8"/>
        </w:rPr>
      </w:pPr>
    </w:p>
    <w:p w:rsidR="00A93C8A" w:rsidRPr="00C8539A" w:rsidRDefault="00E4510B" w:rsidP="00E4510B">
      <w:pPr>
        <w:spacing w:after="0" w:line="240" w:lineRule="auto"/>
        <w:rPr>
          <w:sz w:val="20"/>
          <w:szCs w:val="20"/>
        </w:rPr>
      </w:pPr>
      <w:r w:rsidRPr="00C8539A">
        <w:rPr>
          <w:rFonts w:cstheme="minorHAnsi"/>
          <w:sz w:val="20"/>
          <w:szCs w:val="20"/>
        </w:rPr>
        <w:t xml:space="preserve">Treibhausgasausstoß: </w:t>
      </w:r>
      <w:r w:rsidR="00A52F0D" w:rsidRPr="00C8539A">
        <w:rPr>
          <w:sz w:val="20"/>
          <w:szCs w:val="20"/>
        </w:rPr>
        <w:t>20,8</w:t>
      </w:r>
      <w:r w:rsidR="00A93C8A" w:rsidRPr="00C8539A">
        <w:rPr>
          <w:sz w:val="20"/>
          <w:szCs w:val="20"/>
        </w:rPr>
        <w:t xml:space="preserve"> t CO</w:t>
      </w:r>
      <w:r w:rsidR="00A93C8A" w:rsidRPr="00C8539A">
        <w:rPr>
          <w:sz w:val="20"/>
          <w:szCs w:val="20"/>
          <w:vertAlign w:val="subscript"/>
        </w:rPr>
        <w:t>2</w:t>
      </w:r>
      <w:r w:rsidR="00A93C8A" w:rsidRPr="00C8539A">
        <w:rPr>
          <w:sz w:val="20"/>
          <w:szCs w:val="20"/>
        </w:rPr>
        <w:t xml:space="preserve"> </w:t>
      </w:r>
      <w:r w:rsidR="00D930E5">
        <w:rPr>
          <w:sz w:val="20"/>
          <w:szCs w:val="20"/>
        </w:rPr>
        <w:t>pro Person</w:t>
      </w:r>
      <w:r w:rsidR="00C779D1" w:rsidRPr="00C8539A">
        <w:rPr>
          <w:sz w:val="20"/>
          <w:szCs w:val="20"/>
        </w:rPr>
        <w:t xml:space="preserve"> x </w:t>
      </w:r>
      <w:r w:rsidR="00D930E5">
        <w:rPr>
          <w:sz w:val="20"/>
          <w:szCs w:val="20"/>
        </w:rPr>
        <w:t>330 Mio. Einwohner</w:t>
      </w:r>
    </w:p>
    <w:p w:rsidR="00E4510B" w:rsidRPr="00135FC9" w:rsidRDefault="00E4510B" w:rsidP="00E4510B">
      <w:pPr>
        <w:spacing w:after="0" w:line="240" w:lineRule="auto"/>
        <w:rPr>
          <w:sz w:val="8"/>
          <w:szCs w:val="8"/>
        </w:rPr>
      </w:pPr>
    </w:p>
    <w:p w:rsidR="00E4510B" w:rsidRPr="00C8539A" w:rsidRDefault="00E4510B" w:rsidP="00E4510B">
      <w:pPr>
        <w:spacing w:after="0" w:line="240" w:lineRule="auto"/>
        <w:rPr>
          <w:sz w:val="20"/>
          <w:szCs w:val="20"/>
        </w:rPr>
      </w:pPr>
      <w:r w:rsidRPr="00C8539A">
        <w:rPr>
          <w:sz w:val="20"/>
          <w:szCs w:val="20"/>
        </w:rPr>
        <w:t>Wirtschaft / Technik / Lebensstandard</w:t>
      </w:r>
    </w:p>
    <w:p w:rsidR="00A93C8A" w:rsidRPr="00C8539A" w:rsidRDefault="00A93C8A" w:rsidP="00831F36">
      <w:pPr>
        <w:pStyle w:val="Listenabsatz"/>
        <w:numPr>
          <w:ilvl w:val="0"/>
          <w:numId w:val="31"/>
        </w:numPr>
        <w:spacing w:after="0" w:line="240" w:lineRule="auto"/>
        <w:rPr>
          <w:sz w:val="20"/>
          <w:szCs w:val="20"/>
        </w:rPr>
      </w:pPr>
      <w:r w:rsidRPr="00C8539A">
        <w:rPr>
          <w:sz w:val="20"/>
          <w:szCs w:val="20"/>
        </w:rPr>
        <w:t>Modernes Industrieland mit sehr hohen fossilen CO</w:t>
      </w:r>
      <w:r w:rsidRPr="00C8539A">
        <w:rPr>
          <w:sz w:val="20"/>
          <w:szCs w:val="20"/>
          <w:vertAlign w:val="subscript"/>
        </w:rPr>
        <w:t>2</w:t>
      </w:r>
      <w:r w:rsidRPr="00C8539A">
        <w:rPr>
          <w:sz w:val="20"/>
          <w:szCs w:val="20"/>
        </w:rPr>
        <w:t>-Emissionen und Fleischkonsum</w:t>
      </w:r>
    </w:p>
    <w:p w:rsidR="00A93C8A" w:rsidRPr="00C8539A" w:rsidRDefault="00A93C8A" w:rsidP="00A93C8A">
      <w:pPr>
        <w:pStyle w:val="Listenabsatz"/>
        <w:numPr>
          <w:ilvl w:val="0"/>
          <w:numId w:val="26"/>
        </w:numPr>
        <w:spacing w:after="0" w:line="240" w:lineRule="auto"/>
        <w:rPr>
          <w:sz w:val="20"/>
          <w:szCs w:val="20"/>
        </w:rPr>
      </w:pPr>
      <w:r w:rsidRPr="00C8539A">
        <w:rPr>
          <w:b/>
          <w:sz w:val="20"/>
          <w:szCs w:val="20"/>
        </w:rPr>
        <w:t>Einerseits</w:t>
      </w:r>
      <w:r w:rsidRPr="00C8539A">
        <w:rPr>
          <w:sz w:val="20"/>
          <w:szCs w:val="20"/>
        </w:rPr>
        <w:t xml:space="preserve"> unterstütz</w:t>
      </w:r>
      <w:r w:rsidR="00831F36" w:rsidRPr="00C8539A">
        <w:rPr>
          <w:sz w:val="20"/>
          <w:szCs w:val="20"/>
        </w:rPr>
        <w:t>t</w:t>
      </w:r>
      <w:r w:rsidRPr="00C8539A">
        <w:rPr>
          <w:sz w:val="20"/>
          <w:szCs w:val="20"/>
        </w:rPr>
        <w:t xml:space="preserve"> eine stärker werdenden junge Klimabewegung und etwa die Hälfte der Bevölkerung und Klimaschutz durch Innovation und Einsparung</w:t>
      </w:r>
    </w:p>
    <w:p w:rsidR="00831F36" w:rsidRPr="00C8539A" w:rsidRDefault="00831F36" w:rsidP="00A93C8A">
      <w:pPr>
        <w:pStyle w:val="Listenabsatz"/>
        <w:numPr>
          <w:ilvl w:val="0"/>
          <w:numId w:val="26"/>
        </w:numPr>
        <w:spacing w:after="0" w:line="240" w:lineRule="auto"/>
        <w:rPr>
          <w:sz w:val="20"/>
          <w:szCs w:val="20"/>
        </w:rPr>
      </w:pPr>
      <w:r w:rsidRPr="00C8539A">
        <w:rPr>
          <w:b/>
          <w:sz w:val="20"/>
          <w:szCs w:val="20"/>
        </w:rPr>
        <w:t>Andererseits</w:t>
      </w:r>
      <w:r w:rsidR="00A93C8A" w:rsidRPr="00C8539A">
        <w:rPr>
          <w:b/>
          <w:sz w:val="20"/>
          <w:szCs w:val="20"/>
        </w:rPr>
        <w:t xml:space="preserve"> </w:t>
      </w:r>
      <w:r w:rsidRPr="00C8539A">
        <w:rPr>
          <w:sz w:val="20"/>
          <w:szCs w:val="20"/>
        </w:rPr>
        <w:t>starke</w:t>
      </w:r>
      <w:r w:rsidR="00A93C8A" w:rsidRPr="00C8539A">
        <w:rPr>
          <w:sz w:val="20"/>
          <w:szCs w:val="20"/>
        </w:rPr>
        <w:t xml:space="preserve"> Lobbyarbeit der CO</w:t>
      </w:r>
      <w:r w:rsidR="00A93C8A" w:rsidRPr="00C8539A">
        <w:rPr>
          <w:sz w:val="20"/>
          <w:szCs w:val="20"/>
          <w:vertAlign w:val="subscript"/>
        </w:rPr>
        <w:t>2</w:t>
      </w:r>
      <w:r w:rsidR="00A93C8A" w:rsidRPr="00C8539A">
        <w:rPr>
          <w:sz w:val="20"/>
          <w:szCs w:val="20"/>
        </w:rPr>
        <w:t>-intensiven Auto-, Maschinenbau und Energiewirtschaft auf K</w:t>
      </w:r>
      <w:r w:rsidRPr="00C8539A">
        <w:rPr>
          <w:sz w:val="20"/>
          <w:szCs w:val="20"/>
        </w:rPr>
        <w:t>ohlebasis</w:t>
      </w:r>
    </w:p>
    <w:p w:rsidR="00831F36" w:rsidRPr="00C8539A" w:rsidRDefault="00A93C8A" w:rsidP="00831F36">
      <w:pPr>
        <w:pStyle w:val="Listenabsatz"/>
        <w:numPr>
          <w:ilvl w:val="0"/>
          <w:numId w:val="26"/>
        </w:numPr>
        <w:spacing w:after="0" w:line="240" w:lineRule="auto"/>
        <w:rPr>
          <w:sz w:val="20"/>
          <w:szCs w:val="20"/>
        </w:rPr>
      </w:pPr>
      <w:r w:rsidRPr="00C8539A">
        <w:rPr>
          <w:sz w:val="20"/>
          <w:szCs w:val="20"/>
        </w:rPr>
        <w:t>Wunsch nach Wohlstands- und Lebensstilwahrung</w:t>
      </w:r>
    </w:p>
    <w:p w:rsidR="00831F36" w:rsidRPr="00135FC9" w:rsidRDefault="00831F36" w:rsidP="00135FC9">
      <w:pPr>
        <w:pStyle w:val="Listenabsatz"/>
        <w:spacing w:after="0" w:line="240" w:lineRule="auto"/>
        <w:rPr>
          <w:sz w:val="8"/>
          <w:szCs w:val="8"/>
        </w:rPr>
      </w:pPr>
    </w:p>
    <w:p w:rsidR="00831F36" w:rsidRPr="00C8539A" w:rsidRDefault="00831F36" w:rsidP="00831F36">
      <w:pPr>
        <w:spacing w:after="0"/>
        <w:rPr>
          <w:rFonts w:cstheme="minorHAnsi"/>
          <w:sz w:val="20"/>
          <w:szCs w:val="20"/>
        </w:rPr>
      </w:pPr>
      <w:r w:rsidRPr="00C8539A">
        <w:rPr>
          <w:rFonts w:cstheme="minorHAnsi"/>
          <w:sz w:val="20"/>
          <w:szCs w:val="20"/>
        </w:rPr>
        <w:t>Probleme:</w:t>
      </w:r>
    </w:p>
    <w:p w:rsidR="00831F36" w:rsidRPr="00C8539A" w:rsidRDefault="00831F36" w:rsidP="00831F36">
      <w:pPr>
        <w:pStyle w:val="Listenabsatz"/>
        <w:numPr>
          <w:ilvl w:val="0"/>
          <w:numId w:val="26"/>
        </w:numPr>
        <w:spacing w:after="0" w:line="240" w:lineRule="auto"/>
        <w:rPr>
          <w:sz w:val="20"/>
          <w:szCs w:val="20"/>
        </w:rPr>
      </w:pPr>
      <w:r w:rsidRPr="00C8539A">
        <w:rPr>
          <w:sz w:val="20"/>
          <w:szCs w:val="20"/>
        </w:rPr>
        <w:t>gehäufte Wetterextreme (Stürme, Starkregen, Hitzewellen, Dürren, Brände) und die Überflutung der flachen Küstenregionen</w:t>
      </w:r>
    </w:p>
    <w:p w:rsidR="00831F36" w:rsidRPr="00C8539A" w:rsidRDefault="00831F36" w:rsidP="00831F36">
      <w:pPr>
        <w:pStyle w:val="Listenabsatz"/>
        <w:numPr>
          <w:ilvl w:val="0"/>
          <w:numId w:val="26"/>
        </w:numPr>
        <w:spacing w:after="0" w:line="240" w:lineRule="auto"/>
        <w:rPr>
          <w:sz w:val="20"/>
          <w:szCs w:val="20"/>
        </w:rPr>
      </w:pPr>
      <w:r w:rsidRPr="00C8539A">
        <w:rPr>
          <w:sz w:val="20"/>
          <w:szCs w:val="20"/>
        </w:rPr>
        <w:t>Kann sich jedoch durch technische Maßnahmen noch relativ gut schützen</w:t>
      </w:r>
    </w:p>
    <w:p w:rsidR="00831F36" w:rsidRPr="00135FC9" w:rsidRDefault="00831F36" w:rsidP="00831F36">
      <w:pPr>
        <w:spacing w:after="0"/>
        <w:rPr>
          <w:rFonts w:cstheme="minorHAnsi"/>
          <w:sz w:val="8"/>
          <w:szCs w:val="8"/>
        </w:rPr>
      </w:pPr>
    </w:p>
    <w:p w:rsidR="00A93C8A" w:rsidRPr="00C8539A" w:rsidRDefault="00D573CF" w:rsidP="004A176F">
      <w:pPr>
        <w:rPr>
          <w:rFonts w:cstheme="minorHAnsi"/>
          <w:b/>
          <w:sz w:val="20"/>
          <w:szCs w:val="20"/>
        </w:rPr>
      </w:pPr>
      <w:r w:rsidRPr="00C8539A">
        <w:rPr>
          <w:rFonts w:cstheme="minorHAnsi"/>
          <w:b/>
          <w:sz w:val="20"/>
          <w:szCs w:val="20"/>
        </w:rPr>
        <w:t xml:space="preserve">Angebote / </w:t>
      </w:r>
      <w:r w:rsidR="00A93C8A" w:rsidRPr="00C8539A">
        <w:rPr>
          <w:rFonts w:cstheme="minorHAnsi"/>
          <w:b/>
          <w:sz w:val="20"/>
          <w:szCs w:val="20"/>
        </w:rPr>
        <w:t>Forderungen:</w:t>
      </w:r>
    </w:p>
    <w:p w:rsidR="00F57D1D" w:rsidRPr="00C8539A" w:rsidRDefault="00135FC9" w:rsidP="00B47ADD">
      <w:pPr>
        <w:pStyle w:val="Listenabsatz"/>
        <w:numPr>
          <w:ilvl w:val="0"/>
          <w:numId w:val="32"/>
        </w:numPr>
        <w:spacing w:line="256" w:lineRule="auto"/>
        <w:rPr>
          <w:rFonts w:cstheme="minorHAnsi"/>
          <w:sz w:val="20"/>
          <w:szCs w:val="20"/>
        </w:rPr>
      </w:pPr>
      <w:r>
        <w:rPr>
          <w:rFonts w:cstheme="minorHAnsi"/>
          <w:sz w:val="20"/>
          <w:szCs w:val="20"/>
        </w:rPr>
        <w:t>Die USA ist</w:t>
      </w:r>
      <w:r w:rsidR="00D573CF" w:rsidRPr="00C8539A">
        <w:rPr>
          <w:rFonts w:cstheme="minorHAnsi"/>
          <w:sz w:val="20"/>
          <w:szCs w:val="20"/>
        </w:rPr>
        <w:t xml:space="preserve"> bereit, in den Klimafonds einzuzahlen, legt aber darauf Wert, dass dies nicht nur die Industrieländer tun, sondern alle Länder entsprechend ihren Emissionen, vor allem auch die „Schwellenländer“ Brasilien, Indien, China, die mittlerweile durch ihre Industrie das Weltklima auch stärker belasten als es zur Begrenzung der Erderwärmung nötig ist.</w:t>
      </w:r>
    </w:p>
    <w:sectPr w:rsidR="00F57D1D" w:rsidRPr="00C8539A" w:rsidSect="005918BD">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C5" w:rsidRDefault="000F56C5" w:rsidP="00683721">
      <w:pPr>
        <w:spacing w:after="0" w:line="240" w:lineRule="auto"/>
      </w:pPr>
      <w:r>
        <w:separator/>
      </w:r>
    </w:p>
  </w:endnote>
  <w:endnote w:type="continuationSeparator" w:id="0">
    <w:p w:rsidR="000F56C5" w:rsidRDefault="000F56C5" w:rsidP="0068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05" w:rsidRDefault="00F12B0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05" w:rsidRDefault="004B6B51" w:rsidP="00F12B05">
    <w:pPr>
      <w:pStyle w:val="Kopfzeile"/>
      <w:jc w:val="center"/>
      <w:rPr>
        <w:sz w:val="18"/>
        <w:szCs w:val="18"/>
      </w:rPr>
    </w:pPr>
    <w:hyperlink r:id="rId1" w:history="1">
      <w:r w:rsidR="00F12B05">
        <w:rPr>
          <w:rStyle w:val="Hyperlink"/>
          <w:sz w:val="18"/>
          <w:szCs w:val="18"/>
        </w:rPr>
        <w:t>www.klimaboot.de</w:t>
      </w:r>
    </w:hyperlink>
    <w:r w:rsidR="00F12B05">
      <w:rPr>
        <w:sz w:val="18"/>
        <w:szCs w:val="18"/>
      </w:rPr>
      <w:t xml:space="preserve"> Gefördert von Brot-für-die-Welt, HA Hessen Agentur GmbH, Katholischem Fonds</w:t>
    </w:r>
  </w:p>
  <w:p w:rsidR="00F12B05" w:rsidRDefault="00F12B05">
    <w:pPr>
      <w:pStyle w:val="Fuzeile"/>
    </w:pPr>
  </w:p>
  <w:p w:rsidR="00683721" w:rsidRDefault="0068372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05" w:rsidRDefault="00F12B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C5" w:rsidRDefault="000F56C5" w:rsidP="00683721">
      <w:pPr>
        <w:spacing w:after="0" w:line="240" w:lineRule="auto"/>
      </w:pPr>
      <w:r>
        <w:separator/>
      </w:r>
    </w:p>
  </w:footnote>
  <w:footnote w:type="continuationSeparator" w:id="0">
    <w:p w:rsidR="000F56C5" w:rsidRDefault="000F56C5" w:rsidP="00683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05" w:rsidRDefault="00F12B0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21" w:rsidRPr="00683721" w:rsidRDefault="003F0C6F" w:rsidP="00683721">
    <w:pPr>
      <w:pStyle w:val="Kopfzeile"/>
      <w:jc w:val="center"/>
      <w:rPr>
        <w:b/>
        <w:sz w:val="28"/>
        <w:szCs w:val="28"/>
      </w:rPr>
    </w:pPr>
    <w:r>
      <w:rPr>
        <w:sz w:val="20"/>
        <w:szCs w:val="20"/>
      </w:rPr>
      <w:t>KLIMABOOT: Weltkl</w:t>
    </w:r>
    <w:r w:rsidR="0020262E">
      <w:rPr>
        <w:sz w:val="20"/>
        <w:szCs w:val="20"/>
      </w:rPr>
      <w:t>imakonferenz / Rollenbeschreibung</w:t>
    </w:r>
    <w:r>
      <w:rPr>
        <w:sz w:val="20"/>
        <w:szCs w:val="20"/>
      </w:rPr>
      <w:t xml:space="preserve"> </w:t>
    </w:r>
    <w:r w:rsidR="006F479C" w:rsidRPr="003F0C6F">
      <w:rPr>
        <w:sz w:val="20"/>
        <w:szCs w:val="20"/>
      </w:rPr>
      <w:t>USA</w:t>
    </w:r>
    <w:r w:rsidR="006F479C">
      <w:rPr>
        <w:sz w:val="36"/>
        <w:szCs w:val="36"/>
      </w:rPr>
      <w:t xml:space="preserve">   </w:t>
    </w:r>
    <w:r w:rsidR="006F479C">
      <w:rPr>
        <w:noProof/>
        <w:lang w:eastAsia="de-DE"/>
      </w:rPr>
      <w:drawing>
        <wp:inline distT="0" distB="0" distL="0" distR="0">
          <wp:extent cx="324000" cy="172800"/>
          <wp:effectExtent l="0" t="0" r="0" b="0"/>
          <wp:docPr id="7" name="Bild 7" descr="Flagge der Vereinigten Sta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ge der Vereinigten Staate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00" cy="1728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05" w:rsidRDefault="00F12B0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E0"/>
    <w:multiLevelType w:val="hybridMultilevel"/>
    <w:tmpl w:val="46E29CC6"/>
    <w:lvl w:ilvl="0" w:tplc="04070013">
      <w:start w:val="1"/>
      <w:numFmt w:val="upperRoman"/>
      <w:lvlText w:val="%1."/>
      <w:lvlJc w:val="right"/>
      <w:pPr>
        <w:ind w:left="360" w:hanging="360"/>
      </w:pPr>
      <w:rPr>
        <w:rFonts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8FF60D6"/>
    <w:multiLevelType w:val="multilevel"/>
    <w:tmpl w:val="970C16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13487588"/>
    <w:multiLevelType w:val="hybridMultilevel"/>
    <w:tmpl w:val="2110B35C"/>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3F5541D"/>
    <w:multiLevelType w:val="hybridMultilevel"/>
    <w:tmpl w:val="51B4E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740C16"/>
    <w:multiLevelType w:val="hybridMultilevel"/>
    <w:tmpl w:val="A2B69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5B40278"/>
    <w:multiLevelType w:val="hybridMultilevel"/>
    <w:tmpl w:val="7B969DC8"/>
    <w:lvl w:ilvl="0" w:tplc="BA8E7178">
      <w:start w:val="5"/>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7B559D"/>
    <w:multiLevelType w:val="hybridMultilevel"/>
    <w:tmpl w:val="B2A26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38B7823"/>
    <w:multiLevelType w:val="hybridMultilevel"/>
    <w:tmpl w:val="613839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2B7541"/>
    <w:multiLevelType w:val="hybridMultilevel"/>
    <w:tmpl w:val="FFDA1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CBD278F"/>
    <w:multiLevelType w:val="hybridMultilevel"/>
    <w:tmpl w:val="8E70F26A"/>
    <w:lvl w:ilvl="0" w:tplc="A234121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EEB5849"/>
    <w:multiLevelType w:val="hybridMultilevel"/>
    <w:tmpl w:val="7DD4D3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B141F4"/>
    <w:multiLevelType w:val="hybridMultilevel"/>
    <w:tmpl w:val="97FC20B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CF3916"/>
    <w:multiLevelType w:val="hybridMultilevel"/>
    <w:tmpl w:val="BD1C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D500DFB"/>
    <w:multiLevelType w:val="hybridMultilevel"/>
    <w:tmpl w:val="0E5EA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59495B"/>
    <w:multiLevelType w:val="hybridMultilevel"/>
    <w:tmpl w:val="2B781B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649B4BF5"/>
    <w:multiLevelType w:val="hybridMultilevel"/>
    <w:tmpl w:val="5B2C38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9C1903"/>
    <w:multiLevelType w:val="hybridMultilevel"/>
    <w:tmpl w:val="96AE349E"/>
    <w:lvl w:ilvl="0" w:tplc="55CCC928">
      <w:start w:val="2"/>
      <w:numFmt w:val="bullet"/>
      <w:lvlText w:val=""/>
      <w:lvlJc w:val="left"/>
      <w:pPr>
        <w:ind w:left="720"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DFA654F"/>
    <w:multiLevelType w:val="hybridMultilevel"/>
    <w:tmpl w:val="CC72C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96A20DB"/>
    <w:multiLevelType w:val="hybridMultilevel"/>
    <w:tmpl w:val="3D1C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7B536CD3"/>
    <w:multiLevelType w:val="hybridMultilevel"/>
    <w:tmpl w:val="18BE9806"/>
    <w:lvl w:ilvl="0" w:tplc="7E10A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0"/>
  </w:num>
  <w:num w:numId="4">
    <w:abstractNumId w:val="19"/>
  </w:num>
  <w:num w:numId="5">
    <w:abstractNumId w:val="15"/>
  </w:num>
  <w:num w:numId="6">
    <w:abstractNumId w:val="6"/>
  </w:num>
  <w:num w:numId="7">
    <w:abstractNumId w:val="11"/>
  </w:num>
  <w:num w:numId="8">
    <w:abstractNumId w:val="23"/>
  </w:num>
  <w:num w:numId="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2"/>
  </w:num>
  <w:num w:numId="13">
    <w:abstractNumId w:val="21"/>
  </w:num>
  <w:num w:numId="14">
    <w:abstractNumId w:val="15"/>
  </w:num>
  <w:num w:numId="15">
    <w:abstractNumId w:val="2"/>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
  </w:num>
  <w:num w:numId="21">
    <w:abstractNumId w:val="21"/>
  </w:num>
  <w:num w:numId="22">
    <w:abstractNumId w:val="22"/>
  </w:num>
  <w:num w:numId="23">
    <w:abstractNumId w:val="12"/>
  </w:num>
  <w:num w:numId="24">
    <w:abstractNumId w:val="13"/>
  </w:num>
  <w:num w:numId="25">
    <w:abstractNumId w:val="7"/>
  </w:num>
  <w:num w:numId="26">
    <w:abstractNumId w:val="3"/>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17"/>
  </w:num>
  <w:num w:numId="32">
    <w:abstractNumId w:val="10"/>
  </w:num>
  <w:num w:numId="33">
    <w:abstractNumId w:val="7"/>
  </w:num>
  <w:num w:numId="34">
    <w:abstractNumId w:val="8"/>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27650"/>
  </w:hdrShapeDefaults>
  <w:footnotePr>
    <w:footnote w:id="-1"/>
    <w:footnote w:id="0"/>
  </w:footnotePr>
  <w:endnotePr>
    <w:endnote w:id="-1"/>
    <w:endnote w:id="0"/>
  </w:endnotePr>
  <w:compat/>
  <w:rsids>
    <w:rsidRoot w:val="0091470D"/>
    <w:rsid w:val="00013A48"/>
    <w:rsid w:val="00086C2F"/>
    <w:rsid w:val="000C7554"/>
    <w:rsid w:val="000D5DFF"/>
    <w:rsid w:val="000F56C5"/>
    <w:rsid w:val="001213E9"/>
    <w:rsid w:val="001328C6"/>
    <w:rsid w:val="00135FC9"/>
    <w:rsid w:val="001551FD"/>
    <w:rsid w:val="001E1D7C"/>
    <w:rsid w:val="001F45DE"/>
    <w:rsid w:val="0020262E"/>
    <w:rsid w:val="00202784"/>
    <w:rsid w:val="002031FC"/>
    <w:rsid w:val="002129ED"/>
    <w:rsid w:val="00293878"/>
    <w:rsid w:val="002C634F"/>
    <w:rsid w:val="002F073A"/>
    <w:rsid w:val="00327394"/>
    <w:rsid w:val="00355DD8"/>
    <w:rsid w:val="00375467"/>
    <w:rsid w:val="003912AE"/>
    <w:rsid w:val="003B6CF3"/>
    <w:rsid w:val="003D7CC7"/>
    <w:rsid w:val="003F0C6F"/>
    <w:rsid w:val="003F4732"/>
    <w:rsid w:val="00402B89"/>
    <w:rsid w:val="00403A96"/>
    <w:rsid w:val="0041067A"/>
    <w:rsid w:val="004A01FE"/>
    <w:rsid w:val="004A176F"/>
    <w:rsid w:val="004B6B51"/>
    <w:rsid w:val="0050733F"/>
    <w:rsid w:val="0053637F"/>
    <w:rsid w:val="0055148B"/>
    <w:rsid w:val="0055202F"/>
    <w:rsid w:val="00554A2D"/>
    <w:rsid w:val="005918BD"/>
    <w:rsid w:val="005C699D"/>
    <w:rsid w:val="005E6AC7"/>
    <w:rsid w:val="006022AB"/>
    <w:rsid w:val="0066138C"/>
    <w:rsid w:val="00674C07"/>
    <w:rsid w:val="00683721"/>
    <w:rsid w:val="00693705"/>
    <w:rsid w:val="006B771B"/>
    <w:rsid w:val="006D27ED"/>
    <w:rsid w:val="006E563C"/>
    <w:rsid w:val="006F3FC7"/>
    <w:rsid w:val="006F479C"/>
    <w:rsid w:val="007134AC"/>
    <w:rsid w:val="00753F65"/>
    <w:rsid w:val="007A65DF"/>
    <w:rsid w:val="007C2E1D"/>
    <w:rsid w:val="007C3D0A"/>
    <w:rsid w:val="007C4155"/>
    <w:rsid w:val="007E419B"/>
    <w:rsid w:val="0080174D"/>
    <w:rsid w:val="008127DD"/>
    <w:rsid w:val="00831F36"/>
    <w:rsid w:val="008667F8"/>
    <w:rsid w:val="0087354A"/>
    <w:rsid w:val="0088145B"/>
    <w:rsid w:val="008824CF"/>
    <w:rsid w:val="008B617B"/>
    <w:rsid w:val="008B7274"/>
    <w:rsid w:val="008C48E2"/>
    <w:rsid w:val="008C5A96"/>
    <w:rsid w:val="0091470D"/>
    <w:rsid w:val="009408F3"/>
    <w:rsid w:val="009768EE"/>
    <w:rsid w:val="009A36CB"/>
    <w:rsid w:val="009B6DFF"/>
    <w:rsid w:val="00A02AFC"/>
    <w:rsid w:val="00A20C3F"/>
    <w:rsid w:val="00A23757"/>
    <w:rsid w:val="00A3155B"/>
    <w:rsid w:val="00A52F0D"/>
    <w:rsid w:val="00A61A0B"/>
    <w:rsid w:val="00A86264"/>
    <w:rsid w:val="00A93C8A"/>
    <w:rsid w:val="00AC4DDC"/>
    <w:rsid w:val="00AF6634"/>
    <w:rsid w:val="00B31566"/>
    <w:rsid w:val="00B445F1"/>
    <w:rsid w:val="00B47ADD"/>
    <w:rsid w:val="00B61DA4"/>
    <w:rsid w:val="00B63CAF"/>
    <w:rsid w:val="00B650F4"/>
    <w:rsid w:val="00B930AB"/>
    <w:rsid w:val="00BC1D54"/>
    <w:rsid w:val="00BE472B"/>
    <w:rsid w:val="00BF4838"/>
    <w:rsid w:val="00C1624E"/>
    <w:rsid w:val="00C52C2B"/>
    <w:rsid w:val="00C63751"/>
    <w:rsid w:val="00C779D1"/>
    <w:rsid w:val="00C8539A"/>
    <w:rsid w:val="00CA7F84"/>
    <w:rsid w:val="00CB3363"/>
    <w:rsid w:val="00CB37E0"/>
    <w:rsid w:val="00CC1B3D"/>
    <w:rsid w:val="00CC7AEE"/>
    <w:rsid w:val="00CE3C54"/>
    <w:rsid w:val="00D0406B"/>
    <w:rsid w:val="00D15A55"/>
    <w:rsid w:val="00D573CF"/>
    <w:rsid w:val="00D930E5"/>
    <w:rsid w:val="00DD347F"/>
    <w:rsid w:val="00DD6390"/>
    <w:rsid w:val="00DF03FF"/>
    <w:rsid w:val="00E15FAA"/>
    <w:rsid w:val="00E4510B"/>
    <w:rsid w:val="00E80E00"/>
    <w:rsid w:val="00E869DB"/>
    <w:rsid w:val="00E941DC"/>
    <w:rsid w:val="00E97A28"/>
    <w:rsid w:val="00EB5590"/>
    <w:rsid w:val="00EC3E9A"/>
    <w:rsid w:val="00EF3A16"/>
    <w:rsid w:val="00F02B6A"/>
    <w:rsid w:val="00F12B05"/>
    <w:rsid w:val="00F17C3E"/>
    <w:rsid w:val="00F25364"/>
    <w:rsid w:val="00F3451A"/>
    <w:rsid w:val="00F57D1D"/>
    <w:rsid w:val="00FA17FF"/>
    <w:rsid w:val="00FC3C7A"/>
    <w:rsid w:val="00FD11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721"/>
  </w:style>
  <w:style w:type="paragraph" w:styleId="Fuzeile">
    <w:name w:val="footer"/>
    <w:basedOn w:val="Standard"/>
    <w:link w:val="FuzeileZchn"/>
    <w:uiPriority w:val="99"/>
    <w:unhideWhenUsed/>
    <w:rsid w:val="006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721"/>
  </w:style>
  <w:style w:type="paragraph" w:styleId="Listenabsatz">
    <w:name w:val="List Paragraph"/>
    <w:basedOn w:val="Standard"/>
    <w:uiPriority w:val="34"/>
    <w:qFormat/>
    <w:rsid w:val="00683721"/>
    <w:pPr>
      <w:ind w:left="720"/>
      <w:contextualSpacing/>
    </w:pPr>
  </w:style>
  <w:style w:type="character" w:styleId="Hyperlink">
    <w:name w:val="Hyperlink"/>
    <w:basedOn w:val="Absatz-Standardschriftart"/>
    <w:uiPriority w:val="99"/>
    <w:unhideWhenUsed/>
    <w:rsid w:val="00683721"/>
    <w:rPr>
      <w:color w:val="0563C1" w:themeColor="hyperlink"/>
      <w:u w:val="single"/>
    </w:rPr>
  </w:style>
  <w:style w:type="paragraph" w:styleId="KeinLeerraum">
    <w:name w:val="No Spacing"/>
    <w:uiPriority w:val="1"/>
    <w:qFormat/>
    <w:rsid w:val="00683721"/>
    <w:pPr>
      <w:spacing w:after="0" w:line="240" w:lineRule="auto"/>
    </w:pPr>
  </w:style>
  <w:style w:type="character" w:styleId="BesuchterHyperlink">
    <w:name w:val="FollowedHyperlink"/>
    <w:basedOn w:val="Absatz-Standardschriftart"/>
    <w:uiPriority w:val="99"/>
    <w:semiHidden/>
    <w:unhideWhenUsed/>
    <w:rsid w:val="00A86264"/>
    <w:rPr>
      <w:color w:val="954F72" w:themeColor="followedHyperlink"/>
      <w:u w:val="single"/>
    </w:rPr>
  </w:style>
  <w:style w:type="table" w:styleId="Tabellengitternetz">
    <w:name w:val="Table Grid"/>
    <w:basedOn w:val="NormaleTabelle"/>
    <w:uiPriority w:val="39"/>
    <w:rsid w:val="00B6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853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643617">
      <w:bodyDiv w:val="1"/>
      <w:marLeft w:val="0"/>
      <w:marRight w:val="0"/>
      <w:marTop w:val="0"/>
      <w:marBottom w:val="0"/>
      <w:divBdr>
        <w:top w:val="none" w:sz="0" w:space="0" w:color="auto"/>
        <w:left w:val="none" w:sz="0" w:space="0" w:color="auto"/>
        <w:bottom w:val="none" w:sz="0" w:space="0" w:color="auto"/>
        <w:right w:val="none" w:sz="0" w:space="0" w:color="auto"/>
      </w:divBdr>
    </w:div>
    <w:div w:id="815688470">
      <w:bodyDiv w:val="1"/>
      <w:marLeft w:val="0"/>
      <w:marRight w:val="0"/>
      <w:marTop w:val="0"/>
      <w:marBottom w:val="0"/>
      <w:divBdr>
        <w:top w:val="none" w:sz="0" w:space="0" w:color="auto"/>
        <w:left w:val="none" w:sz="0" w:space="0" w:color="auto"/>
        <w:bottom w:val="none" w:sz="0" w:space="0" w:color="auto"/>
        <w:right w:val="none" w:sz="0" w:space="0" w:color="auto"/>
      </w:divBdr>
    </w:div>
    <w:div w:id="830868939">
      <w:bodyDiv w:val="1"/>
      <w:marLeft w:val="0"/>
      <w:marRight w:val="0"/>
      <w:marTop w:val="0"/>
      <w:marBottom w:val="0"/>
      <w:divBdr>
        <w:top w:val="none" w:sz="0" w:space="0" w:color="auto"/>
        <w:left w:val="none" w:sz="0" w:space="0" w:color="auto"/>
        <w:bottom w:val="none" w:sz="0" w:space="0" w:color="auto"/>
        <w:right w:val="none" w:sz="0" w:space="0" w:color="auto"/>
      </w:divBdr>
    </w:div>
    <w:div w:id="900605226">
      <w:bodyDiv w:val="1"/>
      <w:marLeft w:val="0"/>
      <w:marRight w:val="0"/>
      <w:marTop w:val="0"/>
      <w:marBottom w:val="0"/>
      <w:divBdr>
        <w:top w:val="none" w:sz="0" w:space="0" w:color="auto"/>
        <w:left w:val="none" w:sz="0" w:space="0" w:color="auto"/>
        <w:bottom w:val="none" w:sz="0" w:space="0" w:color="auto"/>
        <w:right w:val="none" w:sz="0" w:space="0" w:color="auto"/>
      </w:divBdr>
    </w:div>
    <w:div w:id="1090390555">
      <w:bodyDiv w:val="1"/>
      <w:marLeft w:val="0"/>
      <w:marRight w:val="0"/>
      <w:marTop w:val="0"/>
      <w:marBottom w:val="0"/>
      <w:divBdr>
        <w:top w:val="none" w:sz="0" w:space="0" w:color="auto"/>
        <w:left w:val="none" w:sz="0" w:space="0" w:color="auto"/>
        <w:bottom w:val="none" w:sz="0" w:space="0" w:color="auto"/>
        <w:right w:val="none" w:sz="0" w:space="0" w:color="auto"/>
      </w:divBdr>
    </w:div>
    <w:div w:id="1103959458">
      <w:bodyDiv w:val="1"/>
      <w:marLeft w:val="0"/>
      <w:marRight w:val="0"/>
      <w:marTop w:val="0"/>
      <w:marBottom w:val="0"/>
      <w:divBdr>
        <w:top w:val="none" w:sz="0" w:space="0" w:color="auto"/>
        <w:left w:val="none" w:sz="0" w:space="0" w:color="auto"/>
        <w:bottom w:val="none" w:sz="0" w:space="0" w:color="auto"/>
        <w:right w:val="none" w:sz="0" w:space="0" w:color="auto"/>
      </w:divBdr>
    </w:div>
    <w:div w:id="1257520688">
      <w:bodyDiv w:val="1"/>
      <w:marLeft w:val="0"/>
      <w:marRight w:val="0"/>
      <w:marTop w:val="0"/>
      <w:marBottom w:val="0"/>
      <w:divBdr>
        <w:top w:val="none" w:sz="0" w:space="0" w:color="auto"/>
        <w:left w:val="none" w:sz="0" w:space="0" w:color="auto"/>
        <w:bottom w:val="none" w:sz="0" w:space="0" w:color="auto"/>
        <w:right w:val="none" w:sz="0" w:space="0" w:color="auto"/>
      </w:divBdr>
    </w:div>
    <w:div w:id="1265724754">
      <w:bodyDiv w:val="1"/>
      <w:marLeft w:val="0"/>
      <w:marRight w:val="0"/>
      <w:marTop w:val="0"/>
      <w:marBottom w:val="0"/>
      <w:divBdr>
        <w:top w:val="none" w:sz="0" w:space="0" w:color="auto"/>
        <w:left w:val="none" w:sz="0" w:space="0" w:color="auto"/>
        <w:bottom w:val="none" w:sz="0" w:space="0" w:color="auto"/>
        <w:right w:val="none" w:sz="0" w:space="0" w:color="auto"/>
      </w:divBdr>
    </w:div>
    <w:div w:id="1299531793">
      <w:bodyDiv w:val="1"/>
      <w:marLeft w:val="0"/>
      <w:marRight w:val="0"/>
      <w:marTop w:val="0"/>
      <w:marBottom w:val="0"/>
      <w:divBdr>
        <w:top w:val="none" w:sz="0" w:space="0" w:color="auto"/>
        <w:left w:val="none" w:sz="0" w:space="0" w:color="auto"/>
        <w:bottom w:val="none" w:sz="0" w:space="0" w:color="auto"/>
        <w:right w:val="none" w:sz="0" w:space="0" w:color="auto"/>
      </w:divBdr>
    </w:div>
    <w:div w:id="1303652188">
      <w:bodyDiv w:val="1"/>
      <w:marLeft w:val="0"/>
      <w:marRight w:val="0"/>
      <w:marTop w:val="0"/>
      <w:marBottom w:val="0"/>
      <w:divBdr>
        <w:top w:val="none" w:sz="0" w:space="0" w:color="auto"/>
        <w:left w:val="none" w:sz="0" w:space="0" w:color="auto"/>
        <w:bottom w:val="none" w:sz="0" w:space="0" w:color="auto"/>
        <w:right w:val="none" w:sz="0" w:space="0" w:color="auto"/>
      </w:divBdr>
    </w:div>
    <w:div w:id="1312249859">
      <w:bodyDiv w:val="1"/>
      <w:marLeft w:val="0"/>
      <w:marRight w:val="0"/>
      <w:marTop w:val="0"/>
      <w:marBottom w:val="0"/>
      <w:divBdr>
        <w:top w:val="none" w:sz="0" w:space="0" w:color="auto"/>
        <w:left w:val="none" w:sz="0" w:space="0" w:color="auto"/>
        <w:bottom w:val="none" w:sz="0" w:space="0" w:color="auto"/>
        <w:right w:val="none" w:sz="0" w:space="0" w:color="auto"/>
      </w:divBdr>
    </w:div>
    <w:div w:id="1529103884">
      <w:bodyDiv w:val="1"/>
      <w:marLeft w:val="0"/>
      <w:marRight w:val="0"/>
      <w:marTop w:val="0"/>
      <w:marBottom w:val="0"/>
      <w:divBdr>
        <w:top w:val="none" w:sz="0" w:space="0" w:color="auto"/>
        <w:left w:val="none" w:sz="0" w:space="0" w:color="auto"/>
        <w:bottom w:val="none" w:sz="0" w:space="0" w:color="auto"/>
        <w:right w:val="none" w:sz="0" w:space="0" w:color="auto"/>
      </w:divBdr>
    </w:div>
    <w:div w:id="1756435524">
      <w:bodyDiv w:val="1"/>
      <w:marLeft w:val="0"/>
      <w:marRight w:val="0"/>
      <w:marTop w:val="0"/>
      <w:marBottom w:val="0"/>
      <w:divBdr>
        <w:top w:val="none" w:sz="0" w:space="0" w:color="auto"/>
        <w:left w:val="none" w:sz="0" w:space="0" w:color="auto"/>
        <w:bottom w:val="none" w:sz="0" w:space="0" w:color="auto"/>
        <w:right w:val="none" w:sz="0" w:space="0" w:color="auto"/>
      </w:divBdr>
    </w:div>
    <w:div w:id="1858107694">
      <w:bodyDiv w:val="1"/>
      <w:marLeft w:val="0"/>
      <w:marRight w:val="0"/>
      <w:marTop w:val="0"/>
      <w:marBottom w:val="0"/>
      <w:divBdr>
        <w:top w:val="none" w:sz="0" w:space="0" w:color="auto"/>
        <w:left w:val="none" w:sz="0" w:space="0" w:color="auto"/>
        <w:bottom w:val="none" w:sz="0" w:space="0" w:color="auto"/>
        <w:right w:val="none" w:sz="0" w:space="0" w:color="auto"/>
      </w:divBdr>
    </w:div>
    <w:div w:id="1983001989">
      <w:bodyDiv w:val="1"/>
      <w:marLeft w:val="0"/>
      <w:marRight w:val="0"/>
      <w:marTop w:val="0"/>
      <w:marBottom w:val="0"/>
      <w:divBdr>
        <w:top w:val="none" w:sz="0" w:space="0" w:color="auto"/>
        <w:left w:val="none" w:sz="0" w:space="0" w:color="auto"/>
        <w:bottom w:val="none" w:sz="0" w:space="0" w:color="auto"/>
        <w:right w:val="none" w:sz="0" w:space="0" w:color="auto"/>
      </w:divBdr>
    </w:div>
    <w:div w:id="20115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oekumene.de/de/themen-materialien/nachhaltige-entwicklung-und-gerechtigkeit/globales-lern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meo.com/showcase/83218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8</cp:revision>
  <dcterms:created xsi:type="dcterms:W3CDTF">2022-02-18T10:28:00Z</dcterms:created>
  <dcterms:modified xsi:type="dcterms:W3CDTF">2022-02-20T11:23:00Z</dcterms:modified>
</cp:coreProperties>
</file>